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280CF">
      <w:pPr>
        <w:spacing w:line="500" w:lineRule="exact"/>
        <w:rPr>
          <w:rFonts w:eastAsia="仿宋_GB2312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_GB2312" w:hAnsi="华文中宋" w:eastAsia="仿宋_GB2312" w:cs="Arial"/>
          <w:color w:val="000000"/>
          <w:sz w:val="30"/>
          <w:szCs w:val="30"/>
        </w:rPr>
        <w:t>附件1</w:t>
      </w:r>
    </w:p>
    <w:p w14:paraId="50C9B4CC"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年研究选题指南</w:t>
      </w:r>
    </w:p>
    <w:p w14:paraId="07DED85A"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rPr>
          <w:rFonts w:eastAsia="仿宋_GB2312"/>
          <w:color w:val="000000"/>
          <w:sz w:val="30"/>
          <w:szCs w:val="30"/>
        </w:rPr>
      </w:pPr>
    </w:p>
    <w:p w14:paraId="1881249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一、选题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建议</w:t>
      </w:r>
    </w:p>
    <w:p w14:paraId="3881E6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6" w:beforeLines="50" w:after="156" w:afterLines="50" w:line="520" w:lineRule="exact"/>
        <w:ind w:left="900" w:hanging="900" w:hangingChars="300"/>
        <w:textAlignment w:val="baseline"/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</w:pPr>
      <w:r>
        <w:rPr>
          <w:rFonts w:hint="eastAsia" w:ascii="楷体_GB2312" w:hAnsi="仿宋_GB2312" w:eastAsia="楷体_GB2312" w:cs="宋体"/>
          <w:sz w:val="30"/>
          <w:szCs w:val="30"/>
          <w:lang w:eastAsia="zh-CN"/>
        </w:rPr>
        <w:t>说明：指南为方向性条目，提供</w:t>
      </w:r>
      <w:r>
        <w:rPr>
          <w:rFonts w:hint="eastAsia" w:ascii="楷体_GB2312" w:hAnsi="仿宋_GB2312" w:eastAsia="楷体_GB2312" w:cs="宋体"/>
          <w:sz w:val="30"/>
          <w:szCs w:val="30"/>
          <w:lang w:val="en-US" w:eastAsia="zh-CN"/>
        </w:rPr>
        <w:t>教学</w:t>
      </w:r>
      <w:r>
        <w:rPr>
          <w:rFonts w:hint="eastAsia" w:ascii="楷体_GB2312" w:hAnsi="仿宋_GB2312" w:eastAsia="楷体_GB2312" w:cs="宋体"/>
          <w:sz w:val="30"/>
          <w:szCs w:val="30"/>
          <w:lang w:eastAsia="zh-CN"/>
        </w:rPr>
        <w:t>研究范围和方向，供申请人参考。申请人在指南基础上自行设计具体题目。</w:t>
      </w:r>
    </w:p>
    <w:p w14:paraId="03FAB3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  <w:t>QP01.教学改革与创新</w:t>
      </w:r>
    </w:p>
    <w:p w14:paraId="1C4265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新工科、新医科、新农科、新文科建设研究</w:t>
      </w:r>
    </w:p>
    <w:p w14:paraId="7D5DB5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人工智能在</w:t>
      </w: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高校</w:t>
      </w: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教学中的应用</w:t>
      </w:r>
    </w:p>
    <w:p w14:paraId="5F492AC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基于OBE理念的</w:t>
      </w: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教学模式创新</w:t>
      </w:r>
    </w:p>
    <w:p w14:paraId="3E3F1CB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“AI+”课程建设研究</w:t>
      </w:r>
    </w:p>
    <w:p w14:paraId="01ACA8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交叉</w:t>
      </w: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课程体系建设与实践</w:t>
      </w:r>
    </w:p>
    <w:p w14:paraId="0A62B3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**课程的实践教学优化与创新</w:t>
      </w:r>
    </w:p>
    <w:p w14:paraId="73200CF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color w:val="0D0D0D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color w:val="0D0D0D"/>
          <w:sz w:val="30"/>
          <w:szCs w:val="30"/>
          <w:lang w:eastAsia="zh-CN"/>
        </w:rPr>
        <w:t>科研反哺教学实践应用与探索</w:t>
      </w:r>
    </w:p>
    <w:p w14:paraId="54C307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创新创业教育与实践</w:t>
      </w:r>
    </w:p>
    <w:p w14:paraId="3E04C3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ascii="仿宋_GB2312" w:hAnsi="仿宋_GB2312" w:eastAsia="仿宋_GB2312"/>
          <w:sz w:val="30"/>
          <w:szCs w:val="30"/>
          <w:lang w:eastAsia="zh-CN"/>
        </w:rPr>
        <w:t>……</w:t>
      </w:r>
    </w:p>
    <w:p w14:paraId="2E6EAC4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  <w:t>QP02.课程思政教育教学改革</w:t>
      </w:r>
    </w:p>
    <w:p w14:paraId="62A1E1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课程思政示范课程建设研究</w:t>
      </w:r>
    </w:p>
    <w:p w14:paraId="7CD548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课程思政教学案例设计研究</w:t>
      </w:r>
    </w:p>
    <w:p w14:paraId="1AEA03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课程思政教学评价改革研究</w:t>
      </w:r>
    </w:p>
    <w:p w14:paraId="5F95B2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 w:cs="宋体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人工智能</w:t>
      </w: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赋能课程思政建设研究</w:t>
      </w:r>
    </w:p>
    <w:p w14:paraId="7B62A9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ascii="仿宋_GB2312" w:hAnsi="仿宋_GB2312" w:eastAsia="仿宋_GB2312"/>
          <w:sz w:val="30"/>
          <w:szCs w:val="30"/>
          <w:lang w:eastAsia="zh-CN"/>
        </w:rPr>
        <w:t>……</w:t>
      </w:r>
    </w:p>
    <w:p w14:paraId="4C7863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Times New Roman" w:hAnsi="Times New Roman" w:eastAsia="仿宋_GB2312" w:cs="Times New Roman"/>
          <w:b/>
          <w:bCs/>
          <w:sz w:val="30"/>
          <w:szCs w:val="30"/>
          <w:lang w:val="en-US" w:eastAsia="zh-CN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  <w:t>QP03.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产教融合探索</w:t>
      </w:r>
    </w:p>
    <w:p w14:paraId="31063A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产教融合协同育人改革研究</w:t>
      </w:r>
    </w:p>
    <w:p w14:paraId="6F7E9F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产教融合教学模式改革与实践</w:t>
      </w:r>
    </w:p>
    <w:p w14:paraId="26A126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产教融合背景下课程建设研究</w:t>
      </w:r>
    </w:p>
    <w:p w14:paraId="01BD9E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产教融合教材建设</w:t>
      </w:r>
    </w:p>
    <w:p w14:paraId="0C3B1C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仿宋_GB2312" w:hAnsi="仿宋_GB2312" w:eastAsia="仿宋_GB2312" w:cs="宋体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产教融合虚拟教研室建设</w:t>
      </w:r>
    </w:p>
    <w:p w14:paraId="3FFA6A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ascii="仿宋_GB2312" w:hAnsi="仿宋_GB2312" w:eastAsia="仿宋_GB2312"/>
          <w:sz w:val="30"/>
          <w:szCs w:val="30"/>
          <w:lang w:eastAsia="zh-CN"/>
        </w:rPr>
        <w:t>……</w:t>
      </w:r>
    </w:p>
    <w:p w14:paraId="68D1340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  <w:t>QP0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4</w:t>
      </w:r>
      <w:r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  <w:t>.学生发展与学习效果</w:t>
      </w:r>
    </w:p>
    <w:p w14:paraId="0AD3FE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学生学习动机与学习效果研究</w:t>
      </w:r>
    </w:p>
    <w:p w14:paraId="1886E3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学生创新能力培养模式研究</w:t>
      </w:r>
    </w:p>
    <w:p w14:paraId="1F9D64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学生心理健康与学业支持体系构建</w:t>
      </w:r>
    </w:p>
    <w:p w14:paraId="548986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 w:cs="宋体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教学质量评价体系构建</w:t>
      </w:r>
    </w:p>
    <w:p w14:paraId="1F162F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ascii="仿宋_GB2312" w:hAnsi="仿宋_GB2312" w:eastAsia="仿宋_GB2312"/>
          <w:sz w:val="30"/>
          <w:szCs w:val="30"/>
          <w:lang w:eastAsia="zh-CN"/>
        </w:rPr>
        <w:t>……</w:t>
      </w:r>
    </w:p>
    <w:p w14:paraId="612848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</w:pPr>
      <w:r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  <w:t>QP0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5</w:t>
      </w:r>
      <w:r>
        <w:rPr>
          <w:rFonts w:ascii="Times New Roman" w:hAnsi="Times New Roman" w:eastAsia="仿宋_GB2312" w:cs="Times New Roman"/>
          <w:b/>
          <w:bCs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eastAsia="zh-CN"/>
        </w:rPr>
        <w:t>其他</w:t>
      </w:r>
    </w:p>
    <w:p w14:paraId="566BFF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0" w:firstLineChars="200"/>
        <w:textAlignment w:val="baseline"/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各高校结合学校年度重点改革任务、内涵式发展需求自定研究方向，申请人据此自定研究内容。</w:t>
      </w:r>
    </w:p>
    <w:p w14:paraId="211A3F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560" w:firstLineChars="200"/>
        <w:textAlignment w:val="baseline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</w:p>
    <w:p w14:paraId="244AC9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二、申报建议</w:t>
      </w:r>
    </w:p>
    <w:p w14:paraId="58D8ED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关注政策导向：紧跟国家教育政策和热点。</w:t>
      </w:r>
    </w:p>
    <w:p w14:paraId="544F35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结合学校特色：突出学校学科优势和办学定位。</w:t>
      </w:r>
    </w:p>
    <w:p w14:paraId="37FD93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注重实践应用：研究成果应具有可操作性和推广价值。</w:t>
      </w:r>
    </w:p>
    <w:p w14:paraId="62B69B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团队合作：鼓励申请人组建跨学科、跨领域的教学研究团队。</w:t>
      </w:r>
    </w:p>
    <w:p w14:paraId="48A09A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提前准备：提前查阅申报指南，做好选题和申报书撰写工作。</w:t>
      </w:r>
    </w:p>
    <w:p w14:paraId="78CA09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28"/>
          <w:szCs w:val="28"/>
          <w:lang w:eastAsia="zh-CN"/>
        </w:rPr>
      </w:pPr>
    </w:p>
    <w:p w14:paraId="56BDA7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三、结项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建议</w:t>
      </w:r>
    </w:p>
    <w:p w14:paraId="1B790475">
      <w:pPr>
        <w:pStyle w:val="20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Chars="0"/>
        <w:textAlignment w:val="baseline"/>
        <w:rPr>
          <w:rFonts w:ascii="仿宋_GB2312" w:hAns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b/>
          <w:bCs/>
          <w:sz w:val="30"/>
          <w:szCs w:val="30"/>
          <w:lang w:eastAsia="zh-CN"/>
        </w:rPr>
        <w:t>结题材料</w:t>
      </w:r>
    </w:p>
    <w:p w14:paraId="72B486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结题报告：包括研究过程、成果、创新点、推广情况等。</w:t>
      </w:r>
    </w:p>
    <w:p w14:paraId="65EE02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成果附件：如论文、课程资源、教学案例、获奖证书等。</w:t>
      </w:r>
    </w:p>
    <w:p w14:paraId="5507C0B5">
      <w:pPr>
        <w:pStyle w:val="20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Chars="0"/>
        <w:textAlignment w:val="baseline"/>
        <w:rPr>
          <w:rFonts w:ascii="仿宋_GB2312" w:hAns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b/>
          <w:bCs/>
          <w:sz w:val="30"/>
          <w:szCs w:val="30"/>
          <w:lang w:eastAsia="zh-CN"/>
        </w:rPr>
        <w:t>成果形式</w:t>
      </w:r>
    </w:p>
    <w:p w14:paraId="028265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研究报告</w:t>
      </w:r>
      <w:r>
        <w:rPr>
          <w:rFonts w:ascii="仿宋_GB2312" w:hAnsi="仿宋_GB2312" w:eastAsia="仿宋_GB2312"/>
          <w:sz w:val="30"/>
          <w:szCs w:val="30"/>
          <w:lang w:eastAsia="zh-CN"/>
        </w:rPr>
        <w:t xml:space="preserve"> </w:t>
      </w: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论文</w:t>
      </w:r>
    </w:p>
    <w:p w14:paraId="340803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教学资源（如课程视频、课件、案例库等）</w:t>
      </w:r>
    </w:p>
    <w:p w14:paraId="7E90377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教学实践成果（如学生反馈、教学效果评估等）</w:t>
      </w:r>
    </w:p>
    <w:p w14:paraId="09D8A135">
      <w:pPr>
        <w:pStyle w:val="20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Chars="0"/>
        <w:textAlignment w:val="baseline"/>
        <w:rPr>
          <w:rFonts w:ascii="仿宋_GB2312" w:hAnsi="仿宋_GB2312" w:eastAsia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b/>
          <w:bCs/>
          <w:sz w:val="30"/>
          <w:szCs w:val="30"/>
          <w:lang w:eastAsia="zh-CN"/>
        </w:rPr>
        <w:t>成果推广</w:t>
      </w:r>
    </w:p>
    <w:p w14:paraId="710F966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项目成果在一定范围内推广应用</w:t>
      </w:r>
    </w:p>
    <w:p w14:paraId="6821EA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仿宋_GB2312" w:hAnsi="仿宋_GB2312" w:eastAsia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鼓励通过会议、培训、论坛等方式</w:t>
      </w:r>
      <w:r>
        <w:rPr>
          <w:rFonts w:hint="eastAsia" w:ascii="仿宋_GB2312" w:hAnsi="仿宋_GB2312" w:eastAsia="仿宋_GB2312" w:cs="宋体"/>
          <w:sz w:val="30"/>
          <w:szCs w:val="30"/>
          <w:lang w:val="en-US" w:eastAsia="zh-CN"/>
        </w:rPr>
        <w:t>交流</w:t>
      </w:r>
      <w:r>
        <w:rPr>
          <w:rFonts w:hint="eastAsia" w:ascii="仿宋_GB2312" w:hAnsi="仿宋_GB2312" w:eastAsia="仿宋_GB2312" w:cs="宋体"/>
          <w:sz w:val="30"/>
          <w:szCs w:val="30"/>
          <w:lang w:eastAsia="zh-CN"/>
        </w:rPr>
        <w:t>成果</w:t>
      </w:r>
    </w:p>
    <w:p w14:paraId="44816ACD">
      <w:pPr>
        <w:pStyle w:val="6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eastAsia" w:ascii="仿宋_GB2312" w:eastAsia="仿宋_GB2312"/>
          <w:sz w:val="30"/>
          <w:szCs w:val="30"/>
        </w:rPr>
      </w:pPr>
      <w:r>
        <w:rPr>
          <w:rFonts w:ascii="仿宋_GB2312" w:eastAsia="仿宋_GB2312"/>
          <w:bCs/>
          <w:sz w:val="30"/>
          <w:szCs w:val="30"/>
        </w:rPr>
        <w:br w:type="page"/>
      </w:r>
      <w:r>
        <w:rPr>
          <w:rFonts w:hint="eastAsia" w:ascii="仿宋_GB2312" w:eastAsia="仿宋_GB2312"/>
          <w:sz w:val="30"/>
          <w:szCs w:val="30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4619625</wp:posOffset>
                </wp:positionH>
                <wp:positionV relativeFrom="paragraph">
                  <wp:posOffset>-527050</wp:posOffset>
                </wp:positionV>
                <wp:extent cx="655320" cy="525780"/>
                <wp:effectExtent l="7620" t="5715" r="13335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19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002281B6">
                            <w:pPr>
                              <w:rPr>
                                <w:rFonts w:ascii="黑体" w:hAns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8"/>
                                <w:szCs w:val="28"/>
                              </w:rPr>
                              <w:t>样表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2" o:spid="_x0000_s1026" o:spt="1" style="position:absolute;left:0pt;margin-left:363.75pt;margin-top:-41.5pt;height:41.4pt;width:51.6pt;z-index:251659264;mso-width-relative:page;mso-height-relative:page;" fillcolor="#FFFFFF" filled="t" stroked="t" coordsize="21600,21600" o:gfxdata="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+ZW7o1wAAAAkBAAAPAAAAAAAAAAEAIAAAACIAAABkcnMvZG93bnJldi54bWxQSwECFAAUAAAA&#10;CACHTuJA+35CaigCAABYBAAADgAAAAAAAAABACAAAAAmAQAAZHJzL2Uyb0RvYy54bWxQSwUGAAAA&#10;AAYABgBZAQAAw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02281B6">
                      <w:pPr>
                        <w:rPr>
                          <w:rFonts w:ascii="黑体" w:hAns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/>
                          <w:sz w:val="28"/>
                          <w:szCs w:val="28"/>
                        </w:rPr>
                        <w:t>样表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eastAsia="仿宋_GB2312"/>
          <w:sz w:val="30"/>
          <w:szCs w:val="30"/>
        </w:rPr>
        <w:t>附件2</w:t>
      </w:r>
    </w:p>
    <w:p w14:paraId="46EBF1A3">
      <w:pPr>
        <w:pStyle w:val="6"/>
        <w:spacing w:line="560" w:lineRule="exact"/>
        <w:rPr>
          <w:rFonts w:ascii="楷体_GB2312" w:eastAsia="楷体_GB2312"/>
          <w:bCs/>
          <w:sz w:val="30"/>
          <w:szCs w:val="30"/>
        </w:rPr>
      </w:pPr>
    </w:p>
    <w:p w14:paraId="39A0D439">
      <w:pPr>
        <w:jc w:val="center"/>
        <w:rPr>
          <w:rFonts w:ascii="微软雅黑" w:hAnsi="微软雅黑" w:eastAsia="微软雅黑" w:cs="微软雅黑"/>
          <w:b/>
          <w:bCs/>
          <w:sz w:val="48"/>
          <w:szCs w:val="48"/>
        </w:rPr>
      </w:pPr>
    </w:p>
    <w:p w14:paraId="28DBE9B4">
      <w:pPr>
        <w:jc w:val="center"/>
        <w:rPr>
          <w:rFonts w:ascii="微软雅黑" w:hAnsi="微软雅黑" w:eastAsia="微软雅黑" w:cs="微软雅黑"/>
          <w:b/>
          <w:bCs/>
          <w:sz w:val="48"/>
          <w:szCs w:val="48"/>
        </w:rPr>
      </w:pPr>
    </w:p>
    <w:p w14:paraId="72FE1DEE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  <w:t>上海高校青年教师培养资助计划</w:t>
      </w:r>
    </w:p>
    <w:p w14:paraId="34C41DDC">
      <w:pPr>
        <w:jc w:val="center"/>
        <w:rPr>
          <w:rFonts w:ascii="微软雅黑" w:hAnsi="微软雅黑" w:eastAsia="微软雅黑" w:cs="微软雅黑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</w:rPr>
        <w:t>申请书</w:t>
      </w:r>
    </w:p>
    <w:p w14:paraId="03594B15">
      <w:pPr>
        <w:jc w:val="center"/>
      </w:pPr>
    </w:p>
    <w:p w14:paraId="3CE7B37B">
      <w:pPr>
        <w:jc w:val="left"/>
        <w:rPr>
          <w:rFonts w:ascii="微软雅黑" w:hAnsi="微软雅黑" w:eastAsia="微软雅黑" w:cs="微软雅黑"/>
          <w:sz w:val="24"/>
        </w:rPr>
      </w:pPr>
    </w:p>
    <w:p w14:paraId="2BEA5635">
      <w:pPr>
        <w:ind w:firstLine="1800" w:firstLineChars="600"/>
        <w:jc w:val="left"/>
        <w:rPr>
          <w:rFonts w:hint="eastAsia" w:ascii="宋体" w:hAnsi="宋体" w:cs="微软雅黑"/>
          <w:sz w:val="30"/>
          <w:szCs w:val="30"/>
        </w:rPr>
      </w:pPr>
      <w:r>
        <w:rPr>
          <w:rFonts w:hint="eastAsia" w:ascii="宋体" w:hAnsi="宋体" w:cs="微软雅黑"/>
          <w:sz w:val="30"/>
          <w:szCs w:val="30"/>
        </w:rPr>
        <w:t>申请人姓名：</w:t>
      </w:r>
    </w:p>
    <w:p w14:paraId="1E239C71">
      <w:pPr>
        <w:ind w:firstLine="1800" w:firstLineChars="600"/>
        <w:jc w:val="left"/>
        <w:rPr>
          <w:rFonts w:hint="eastAsia" w:ascii="宋体" w:hAnsi="宋体" w:cs="微软雅黑"/>
          <w:sz w:val="30"/>
          <w:szCs w:val="30"/>
        </w:rPr>
      </w:pPr>
      <w:r>
        <w:rPr>
          <w:rFonts w:hint="eastAsia" w:ascii="宋体" w:hAnsi="宋体" w:cs="微软雅黑"/>
          <w:sz w:val="30"/>
          <w:szCs w:val="30"/>
        </w:rPr>
        <w:t>所在学校：</w:t>
      </w:r>
    </w:p>
    <w:p w14:paraId="1A434031">
      <w:pPr>
        <w:ind w:firstLine="1800" w:firstLineChars="600"/>
        <w:jc w:val="left"/>
        <w:rPr>
          <w:rFonts w:hint="eastAsia" w:ascii="宋体" w:hAnsi="宋体" w:cs="微软雅黑"/>
          <w:sz w:val="30"/>
          <w:szCs w:val="30"/>
        </w:rPr>
      </w:pPr>
      <w:r>
        <w:rPr>
          <w:rFonts w:hint="eastAsia" w:ascii="宋体" w:hAnsi="宋体" w:cs="微软雅黑"/>
          <w:sz w:val="30"/>
          <w:szCs w:val="30"/>
        </w:rPr>
        <w:t>项目名称：</w:t>
      </w:r>
    </w:p>
    <w:p w14:paraId="57900E23">
      <w:pPr>
        <w:ind w:firstLine="1800" w:firstLineChars="600"/>
        <w:jc w:val="left"/>
        <w:rPr>
          <w:rFonts w:hint="eastAsia" w:ascii="宋体" w:hAnsi="宋体" w:cs="微软雅黑"/>
          <w:sz w:val="30"/>
          <w:szCs w:val="30"/>
        </w:rPr>
      </w:pPr>
      <w:r>
        <w:rPr>
          <w:rFonts w:hint="eastAsia" w:ascii="宋体" w:hAnsi="宋体" w:cs="微软雅黑"/>
          <w:sz w:val="30"/>
          <w:szCs w:val="30"/>
        </w:rPr>
        <w:t>申请日期：202</w:t>
      </w:r>
      <w:r>
        <w:rPr>
          <w:rFonts w:hint="eastAsia" w:ascii="宋体" w:hAnsi="宋体" w:cs="微软雅黑"/>
          <w:sz w:val="30"/>
          <w:szCs w:val="30"/>
          <w:lang w:val="en-US" w:eastAsia="zh-CN"/>
        </w:rPr>
        <w:t>5</w:t>
      </w:r>
      <w:r>
        <w:rPr>
          <w:rFonts w:hint="eastAsia" w:ascii="宋体" w:hAnsi="宋体" w:cs="微软雅黑"/>
          <w:sz w:val="30"/>
          <w:szCs w:val="30"/>
        </w:rPr>
        <w:t>年  月  日</w:t>
      </w:r>
    </w:p>
    <w:p w14:paraId="4B8789E5">
      <w:pPr>
        <w:jc w:val="left"/>
        <w:rPr>
          <w:rFonts w:ascii="微软雅黑" w:hAnsi="微软雅黑" w:eastAsia="微软雅黑" w:cs="微软雅黑"/>
          <w:sz w:val="24"/>
        </w:rPr>
      </w:pPr>
    </w:p>
    <w:tbl>
      <w:tblPr>
        <w:tblStyle w:val="11"/>
        <w:tblpPr w:leftFromText="180" w:rightFromText="180" w:vertAnchor="page" w:horzAnchor="page" w:tblpX="3608" w:tblpY="1226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</w:tblGrid>
      <w:tr w14:paraId="7E8D5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 w14:paraId="4FBB8BBA">
            <w:pPr>
              <w:spacing w:line="360" w:lineRule="auto"/>
              <w:jc w:val="distribute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宋体" w:hAnsi="宋体" w:cs="微软雅黑"/>
                <w:sz w:val="24"/>
              </w:rPr>
              <w:t>中共上海市教育卫生工作委员会</w:t>
            </w:r>
          </w:p>
        </w:tc>
      </w:tr>
      <w:tr w14:paraId="7DB72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 w14:paraId="38A84A2C">
            <w:pPr>
              <w:spacing w:line="360" w:lineRule="auto"/>
              <w:jc w:val="distribute"/>
              <w:rPr>
                <w:rFonts w:hint="eastAsia" w:ascii="宋体" w:hAnsi="宋体" w:cs="微软雅黑"/>
                <w:sz w:val="24"/>
              </w:rPr>
            </w:pPr>
            <w:r>
              <w:rPr>
                <w:rFonts w:hint="eastAsia" w:ascii="宋体" w:hAnsi="宋体" w:cs="微软雅黑"/>
                <w:sz w:val="24"/>
              </w:rPr>
              <w:t>上海市教育委员会</w:t>
            </w:r>
          </w:p>
        </w:tc>
      </w:tr>
    </w:tbl>
    <w:p w14:paraId="46F2E944">
      <w:pPr>
        <w:jc w:val="left"/>
        <w:rPr>
          <w:rFonts w:hint="eastAsia" w:ascii="微软雅黑" w:hAnsi="微软雅黑" w:eastAsia="微软雅黑" w:cs="微软雅黑"/>
          <w:sz w:val="24"/>
        </w:rPr>
      </w:pPr>
    </w:p>
    <w:p w14:paraId="70134F28">
      <w:pPr>
        <w:jc w:val="left"/>
        <w:rPr>
          <w:rFonts w:ascii="微软雅黑" w:hAnsi="微软雅黑" w:eastAsia="微软雅黑" w:cs="微软雅黑"/>
          <w:sz w:val="24"/>
        </w:rPr>
      </w:pPr>
    </w:p>
    <w:p w14:paraId="67053658">
      <w:pPr>
        <w:jc w:val="left"/>
        <w:rPr>
          <w:rFonts w:ascii="微软雅黑" w:hAnsi="微软雅黑" w:eastAsia="微软雅黑" w:cs="微软雅黑"/>
          <w:sz w:val="24"/>
        </w:rPr>
      </w:pPr>
    </w:p>
    <w:p w14:paraId="4535DEDA">
      <w:pPr>
        <w:jc w:val="center"/>
        <w:rPr>
          <w:rFonts w:hint="eastAsia" w:ascii="宋体" w:hAnsi="宋体" w:cs="微软雅黑"/>
          <w:sz w:val="24"/>
        </w:rPr>
      </w:pPr>
    </w:p>
    <w:p w14:paraId="52D2D755">
      <w:pPr>
        <w:jc w:val="center"/>
        <w:rPr>
          <w:rFonts w:ascii="宋体" w:hAnsi="宋体" w:cs="微软雅黑"/>
          <w:sz w:val="24"/>
        </w:rPr>
      </w:pPr>
    </w:p>
    <w:p w14:paraId="7B4F9B59">
      <w:pPr>
        <w:jc w:val="center"/>
        <w:rPr>
          <w:rFonts w:hint="eastAsia" w:ascii="宋体" w:hAnsi="宋体" w:cs="微软雅黑"/>
          <w:sz w:val="24"/>
        </w:rPr>
      </w:pPr>
    </w:p>
    <w:p w14:paraId="18EF82F2">
      <w:pPr>
        <w:jc w:val="center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二〇二</w:t>
      </w:r>
      <w:r>
        <w:rPr>
          <w:rFonts w:hint="eastAsia" w:ascii="宋体" w:hAnsi="宋体" w:cs="微软雅黑"/>
          <w:sz w:val="24"/>
          <w:lang w:val="en-US" w:eastAsia="zh-CN"/>
        </w:rPr>
        <w:t>五</w:t>
      </w:r>
      <w:r>
        <w:rPr>
          <w:rFonts w:hint="eastAsia" w:ascii="宋体" w:hAnsi="宋体" w:cs="微软雅黑"/>
          <w:sz w:val="24"/>
        </w:rPr>
        <w:t>年制</w:t>
      </w:r>
    </w:p>
    <w:p w14:paraId="40503C1E">
      <w:pPr>
        <w:jc w:val="center"/>
        <w:rPr>
          <w:rFonts w:ascii="宋体" w:hAnsi="宋体" w:cs="微软雅黑"/>
          <w:sz w:val="24"/>
        </w:rPr>
      </w:pPr>
    </w:p>
    <w:p w14:paraId="44AC0E5A">
      <w:pPr>
        <w:jc w:val="center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br w:type="page"/>
      </w:r>
    </w:p>
    <w:p w14:paraId="5CE37903">
      <w:pPr>
        <w:jc w:val="center"/>
        <w:rPr>
          <w:rFonts w:ascii="宋体" w:hAnsi="宋体" w:cs="微软雅黑"/>
          <w:sz w:val="24"/>
        </w:rPr>
      </w:pPr>
    </w:p>
    <w:p w14:paraId="497A3606">
      <w:pPr>
        <w:jc w:val="center"/>
        <w:rPr>
          <w:rFonts w:ascii="黑体" w:hAnsi="黑体" w:eastAsia="黑体" w:cs="微软雅黑"/>
          <w:sz w:val="36"/>
          <w:szCs w:val="36"/>
        </w:rPr>
      </w:pPr>
      <w:r>
        <w:rPr>
          <w:rFonts w:hint="eastAsia" w:ascii="黑体" w:hAnsi="黑体" w:eastAsia="黑体" w:cs="微软雅黑"/>
          <w:sz w:val="36"/>
          <w:szCs w:val="36"/>
        </w:rPr>
        <w:t>填表说明</w:t>
      </w:r>
    </w:p>
    <w:p w14:paraId="67C78B77">
      <w:pPr>
        <w:jc w:val="left"/>
        <w:rPr>
          <w:rFonts w:ascii="宋体" w:hAnsi="宋体" w:cs="微软雅黑"/>
          <w:sz w:val="28"/>
          <w:szCs w:val="28"/>
        </w:rPr>
      </w:pPr>
    </w:p>
    <w:p w14:paraId="15CF23DA">
      <w:pPr>
        <w:ind w:firstLine="560" w:firstLineChars="200"/>
        <w:jc w:val="left"/>
        <w:rPr>
          <w:rFonts w:ascii="宋体" w:hAnsi="宋体" w:cs="微软雅黑"/>
          <w:sz w:val="28"/>
          <w:szCs w:val="28"/>
        </w:rPr>
      </w:pPr>
      <w:r>
        <w:rPr>
          <w:rFonts w:hint="eastAsia" w:ascii="宋体" w:hAnsi="宋体" w:cs="微软雅黑"/>
          <w:sz w:val="28"/>
          <w:szCs w:val="28"/>
        </w:rPr>
        <w:t>1.填写《申请书》前，请先查阅中共上海市教育卫生工作委员会、上海市教育委员会</w:t>
      </w:r>
      <w:r>
        <w:rPr>
          <w:rFonts w:hint="eastAsia" w:ascii="宋体" w:hAnsi="宋体" w:cs="微软雅黑"/>
          <w:sz w:val="28"/>
          <w:szCs w:val="28"/>
          <w:lang w:val="en-US" w:eastAsia="zh-CN"/>
        </w:rPr>
        <w:t>印</w:t>
      </w:r>
      <w:r>
        <w:rPr>
          <w:rFonts w:hint="eastAsia" w:ascii="宋体" w:hAnsi="宋体" w:cs="微软雅黑"/>
          <w:sz w:val="28"/>
          <w:szCs w:val="28"/>
        </w:rPr>
        <w:t>发的《“上海高校青年教师培养资助计划”实施办法》</w:t>
      </w:r>
      <w:r>
        <w:rPr>
          <w:rFonts w:hint="eastAsia" w:ascii="宋体" w:hAnsi="宋体" w:cs="微软雅黑"/>
          <w:sz w:val="28"/>
          <w:szCs w:val="28"/>
          <w:lang w:val="en-US" w:eastAsia="zh-CN"/>
        </w:rPr>
        <w:t>以及2025年研究选题指南</w:t>
      </w:r>
      <w:r>
        <w:rPr>
          <w:rFonts w:hint="eastAsia" w:ascii="宋体" w:hAnsi="宋体" w:cs="微软雅黑"/>
          <w:sz w:val="28"/>
          <w:szCs w:val="28"/>
        </w:rPr>
        <w:t>。</w:t>
      </w:r>
    </w:p>
    <w:p w14:paraId="1115EA9B">
      <w:pPr>
        <w:ind w:firstLine="560" w:firstLineChars="200"/>
        <w:jc w:val="left"/>
        <w:rPr>
          <w:rFonts w:ascii="宋体" w:hAnsi="宋体" w:cs="微软雅黑"/>
          <w:sz w:val="28"/>
          <w:szCs w:val="28"/>
        </w:rPr>
      </w:pPr>
      <w:r>
        <w:rPr>
          <w:rFonts w:hint="eastAsia" w:ascii="宋体" w:hAnsi="宋体" w:cs="微软雅黑"/>
          <w:sz w:val="28"/>
          <w:szCs w:val="28"/>
        </w:rPr>
        <w:t>2.申请书所填内容必须实事求是，逐项认真填写，表达要明确严谨。</w:t>
      </w:r>
    </w:p>
    <w:p w14:paraId="2F8A6DFC">
      <w:pPr>
        <w:ind w:firstLine="560" w:firstLineChars="200"/>
        <w:jc w:val="left"/>
        <w:rPr>
          <w:rFonts w:hint="eastAsia" w:ascii="宋体" w:hAnsi="宋体" w:cs="微软雅黑"/>
          <w:sz w:val="28"/>
          <w:szCs w:val="28"/>
        </w:rPr>
      </w:pPr>
      <w:r>
        <w:rPr>
          <w:rFonts w:hint="eastAsia" w:ascii="宋体" w:hAnsi="宋体" w:cs="微软雅黑"/>
          <w:sz w:val="28"/>
          <w:szCs w:val="28"/>
        </w:rPr>
        <w:t>3</w:t>
      </w:r>
      <w:r>
        <w:rPr>
          <w:rFonts w:ascii="宋体" w:hAnsi="宋体" w:cs="微软雅黑"/>
          <w:sz w:val="28"/>
          <w:szCs w:val="28"/>
        </w:rPr>
        <w:t>.</w:t>
      </w:r>
      <w:r>
        <w:rPr>
          <w:rFonts w:hint="eastAsia"/>
          <w:sz w:val="28"/>
          <w:szCs w:val="28"/>
        </w:rPr>
        <w:t>本申请书为样表，本次申报采用线上形式，</w:t>
      </w:r>
      <w:r>
        <w:rPr>
          <w:rFonts w:hint="eastAsia" w:ascii="宋体" w:hAnsi="宋体" w:cs="微软雅黑"/>
          <w:sz w:val="28"/>
          <w:szCs w:val="28"/>
        </w:rPr>
        <w:t>请项目申报教师于2</w:t>
      </w:r>
      <w:r>
        <w:rPr>
          <w:rFonts w:ascii="宋体" w:hAnsi="宋体" w:cs="微软雅黑"/>
          <w:sz w:val="28"/>
          <w:szCs w:val="28"/>
        </w:rPr>
        <w:t>02</w:t>
      </w:r>
      <w:r>
        <w:rPr>
          <w:rFonts w:hint="eastAsia" w:ascii="宋体" w:hAnsi="宋体" w:cs="微软雅黑"/>
          <w:sz w:val="28"/>
          <w:szCs w:val="28"/>
          <w:lang w:val="en-US" w:eastAsia="zh-CN"/>
        </w:rPr>
        <w:t>5</w:t>
      </w:r>
      <w:r>
        <w:rPr>
          <w:rFonts w:hint="eastAsia" w:ascii="宋体" w:hAnsi="宋体" w:cs="微软雅黑"/>
          <w:sz w:val="28"/>
          <w:szCs w:val="28"/>
        </w:rPr>
        <w:t>年4月2</w:t>
      </w:r>
      <w:r>
        <w:rPr>
          <w:rFonts w:hint="eastAsia" w:ascii="宋体" w:hAnsi="宋体" w:cs="微软雅黑"/>
          <w:sz w:val="28"/>
          <w:szCs w:val="28"/>
          <w:lang w:val="en-US" w:eastAsia="zh-CN"/>
        </w:rPr>
        <w:t>1</w:t>
      </w:r>
      <w:r>
        <w:rPr>
          <w:rFonts w:hint="eastAsia" w:ascii="宋体" w:hAnsi="宋体" w:cs="微软雅黑"/>
          <w:sz w:val="28"/>
          <w:szCs w:val="28"/>
        </w:rPr>
        <w:t>日至2</w:t>
      </w:r>
      <w:r>
        <w:rPr>
          <w:rFonts w:hint="eastAsia" w:ascii="宋体" w:hAnsi="宋体" w:cs="微软雅黑"/>
          <w:sz w:val="28"/>
          <w:szCs w:val="28"/>
          <w:lang w:val="en-US" w:eastAsia="zh-CN"/>
        </w:rPr>
        <w:t>3</w:t>
      </w:r>
      <w:r>
        <w:rPr>
          <w:rFonts w:hint="eastAsia" w:ascii="宋体" w:hAnsi="宋体" w:cs="微软雅黑"/>
          <w:sz w:val="28"/>
          <w:szCs w:val="28"/>
        </w:rPr>
        <w:t>日期间登录http://pyzz.7721.net完成网上申报，过期不予受理。</w:t>
      </w:r>
    </w:p>
    <w:p w14:paraId="404E1A0C">
      <w:pPr>
        <w:jc w:val="center"/>
        <w:rPr>
          <w:rFonts w:hint="eastAsia" w:ascii="宋体" w:hAnsi="宋体" w:cs="微软雅黑"/>
          <w:sz w:val="24"/>
        </w:rPr>
      </w:pPr>
    </w:p>
    <w:p w14:paraId="4405D549">
      <w:pPr>
        <w:jc w:val="center"/>
        <w:rPr>
          <w:rFonts w:ascii="黑体" w:hAnsi="黑体" w:eastAsia="黑体" w:cs="微软雅黑"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sz w:val="24"/>
        </w:rPr>
        <w:br w:type="page"/>
      </w:r>
      <w:r>
        <w:rPr>
          <w:rFonts w:hint="eastAsia" w:ascii="黑体" w:hAnsi="黑体" w:eastAsia="黑体" w:cs="微软雅黑"/>
          <w:bCs/>
          <w:sz w:val="30"/>
          <w:szCs w:val="30"/>
        </w:rPr>
        <w:t>一、简表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064"/>
        <w:gridCol w:w="1065"/>
        <w:gridCol w:w="1065"/>
        <w:gridCol w:w="1066"/>
        <w:gridCol w:w="1066"/>
        <w:gridCol w:w="1066"/>
        <w:gridCol w:w="1068"/>
      </w:tblGrid>
      <w:tr w14:paraId="042A5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vAlign w:val="center"/>
          </w:tcPr>
          <w:p w14:paraId="11205E7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64" w:type="dxa"/>
            <w:vAlign w:val="center"/>
          </w:tcPr>
          <w:p w14:paraId="572A508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789FC30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065" w:type="dxa"/>
            <w:vAlign w:val="center"/>
          </w:tcPr>
          <w:p w14:paraId="30E9C63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6" w:type="dxa"/>
            <w:vAlign w:val="center"/>
          </w:tcPr>
          <w:p w14:paraId="16478B4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 w14:paraId="0A5F493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日期</w:t>
            </w:r>
          </w:p>
        </w:tc>
        <w:tc>
          <w:tcPr>
            <w:tcW w:w="1066" w:type="dxa"/>
            <w:vAlign w:val="center"/>
          </w:tcPr>
          <w:p w14:paraId="1AA4387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6" w:type="dxa"/>
            <w:vAlign w:val="center"/>
          </w:tcPr>
          <w:p w14:paraId="13CC1FC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 w14:paraId="1A8D5B5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1068" w:type="dxa"/>
            <w:vAlign w:val="center"/>
          </w:tcPr>
          <w:p w14:paraId="4B15CF3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8CD5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vAlign w:val="center"/>
          </w:tcPr>
          <w:p w14:paraId="5E1DCE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</w:t>
            </w:r>
          </w:p>
          <w:p w14:paraId="47F62C7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064" w:type="dxa"/>
            <w:tcBorders>
              <w:left w:val="single" w:color="auto" w:sz="4" w:space="0"/>
            </w:tcBorders>
            <w:vAlign w:val="center"/>
          </w:tcPr>
          <w:p w14:paraId="31BC514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 w14:paraId="0A7BF5F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</w:t>
            </w:r>
          </w:p>
          <w:p w14:paraId="07DF0EF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 w14:paraId="7186B80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7A9ABE5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</w:t>
            </w:r>
          </w:p>
          <w:p w14:paraId="34F1469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08729AB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1560DFF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进校</w:t>
            </w:r>
          </w:p>
          <w:p w14:paraId="5B02ADC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 w14:paraId="595D7CF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D25D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" w:type="dxa"/>
            <w:vAlign w:val="center"/>
          </w:tcPr>
          <w:p w14:paraId="2BC145D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定职</w:t>
            </w:r>
          </w:p>
          <w:p w14:paraId="5EEC88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1064" w:type="dxa"/>
            <w:tcBorders>
              <w:left w:val="single" w:color="auto" w:sz="4" w:space="0"/>
            </w:tcBorders>
            <w:vAlign w:val="center"/>
          </w:tcPr>
          <w:p w14:paraId="79324B0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 w14:paraId="27C79E6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高校</w:t>
            </w:r>
          </w:p>
          <w:p w14:paraId="0639CF3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教龄</w:t>
            </w: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 w14:paraId="5D3E06B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7B2960FB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专业技术职称</w:t>
            </w: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16D4D19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67BFE54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职称评定时间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 w14:paraId="587ADFB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7C35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gridSpan w:val="2"/>
            <w:vAlign w:val="center"/>
          </w:tcPr>
          <w:p w14:paraId="1190059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毕业学校</w:t>
            </w:r>
          </w:p>
          <w:p w14:paraId="6707E93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（最后学历）</w:t>
            </w:r>
          </w:p>
        </w:tc>
        <w:tc>
          <w:tcPr>
            <w:tcW w:w="2130" w:type="dxa"/>
            <w:gridSpan w:val="2"/>
            <w:tcBorders>
              <w:left w:val="single" w:color="auto" w:sz="4" w:space="0"/>
            </w:tcBorders>
            <w:vAlign w:val="center"/>
          </w:tcPr>
          <w:p w14:paraId="7128F0D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61C75AB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留学</w:t>
            </w:r>
          </w:p>
          <w:p w14:paraId="4352C0DC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经历</w:t>
            </w: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12324159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</w:rPr>
              <w:t>有</w:t>
            </w:r>
          </w:p>
          <w:p w14:paraId="59D7B8E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□无</w:t>
            </w: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188F0BD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 w14:paraId="35587DE4">
            <w:pPr>
              <w:jc w:val="left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□专任教师</w:t>
            </w:r>
          </w:p>
          <w:p w14:paraId="3E58407E">
            <w:pPr>
              <w:jc w:val="left"/>
              <w:rPr>
                <w:rFonts w:hint="eastAsia"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□辅导员</w:t>
            </w:r>
          </w:p>
        </w:tc>
      </w:tr>
      <w:tr w14:paraId="506E6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063" w:type="dxa"/>
            <w:vAlign w:val="center"/>
          </w:tcPr>
          <w:p w14:paraId="6AD63928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学科</w:t>
            </w:r>
          </w:p>
          <w:p w14:paraId="6FEE7CA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门类</w:t>
            </w:r>
          </w:p>
        </w:tc>
        <w:tc>
          <w:tcPr>
            <w:tcW w:w="1064" w:type="dxa"/>
            <w:tcBorders>
              <w:left w:val="single" w:color="auto" w:sz="4" w:space="0"/>
            </w:tcBorders>
            <w:vAlign w:val="center"/>
          </w:tcPr>
          <w:p w14:paraId="2EF4887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 w14:paraId="22EBC42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一级学科名称</w:t>
            </w:r>
          </w:p>
        </w:tc>
        <w:tc>
          <w:tcPr>
            <w:tcW w:w="2131" w:type="dxa"/>
            <w:gridSpan w:val="2"/>
            <w:tcBorders>
              <w:left w:val="single" w:color="auto" w:sz="4" w:space="0"/>
            </w:tcBorders>
            <w:vAlign w:val="center"/>
          </w:tcPr>
          <w:p w14:paraId="61273AE4">
            <w:pPr>
              <w:jc w:val="center"/>
              <w:rPr>
                <w:rFonts w:hint="eastAsia" w:ascii="宋体" w:hAnsi="宋体" w:eastAsia="Times New Roman" w:cs="宋体"/>
                <w:sz w:val="24"/>
              </w:rPr>
            </w:pPr>
          </w:p>
        </w:tc>
        <w:tc>
          <w:tcPr>
            <w:tcW w:w="1066" w:type="dxa"/>
            <w:tcBorders>
              <w:left w:val="single" w:color="auto" w:sz="4" w:space="0"/>
            </w:tcBorders>
            <w:vAlign w:val="center"/>
          </w:tcPr>
          <w:p w14:paraId="079FBD5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</w:t>
            </w:r>
          </w:p>
          <w:p w14:paraId="0C97C4B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方向</w:t>
            </w:r>
          </w:p>
        </w:tc>
        <w:tc>
          <w:tcPr>
            <w:tcW w:w="2134" w:type="dxa"/>
            <w:gridSpan w:val="2"/>
            <w:tcBorders>
              <w:left w:val="single" w:color="auto" w:sz="4" w:space="0"/>
            </w:tcBorders>
            <w:vAlign w:val="center"/>
          </w:tcPr>
          <w:p w14:paraId="754EDAE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E043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2127" w:type="dxa"/>
            <w:gridSpan w:val="2"/>
            <w:vAlign w:val="center"/>
          </w:tcPr>
          <w:p w14:paraId="52BCB51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曾获荣誉称号</w:t>
            </w:r>
          </w:p>
          <w:p w14:paraId="60FA3AE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（时间）</w:t>
            </w:r>
          </w:p>
        </w:tc>
        <w:tc>
          <w:tcPr>
            <w:tcW w:w="6396" w:type="dxa"/>
            <w:gridSpan w:val="6"/>
            <w:tcBorders>
              <w:left w:val="single" w:color="auto" w:sz="4" w:space="0"/>
            </w:tcBorders>
            <w:vAlign w:val="center"/>
          </w:tcPr>
          <w:p w14:paraId="11395B4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581DF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127" w:type="dxa"/>
            <w:gridSpan w:val="2"/>
            <w:vAlign w:val="center"/>
          </w:tcPr>
          <w:p w14:paraId="47F0F49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参加新教师岗前培训时间</w:t>
            </w:r>
          </w:p>
        </w:tc>
        <w:tc>
          <w:tcPr>
            <w:tcW w:w="2130" w:type="dxa"/>
            <w:gridSpan w:val="2"/>
            <w:tcBorders>
              <w:left w:val="single" w:color="auto" w:sz="4" w:space="0"/>
            </w:tcBorders>
            <w:vAlign w:val="center"/>
          </w:tcPr>
          <w:p w14:paraId="1D0E5CB9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sz w:val="24"/>
              </w:rPr>
              <w:t>上半年</w:t>
            </w:r>
          </w:p>
          <w:p w14:paraId="280F99DA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sz w:val="24"/>
              </w:rPr>
              <w:t>下半年</w:t>
            </w:r>
          </w:p>
        </w:tc>
        <w:tc>
          <w:tcPr>
            <w:tcW w:w="2132" w:type="dxa"/>
            <w:gridSpan w:val="2"/>
            <w:tcBorders>
              <w:left w:val="single" w:color="auto" w:sz="4" w:space="0"/>
            </w:tcBorders>
            <w:vAlign w:val="center"/>
          </w:tcPr>
          <w:p w14:paraId="4F3403C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新教师岗前培训结果</w:t>
            </w:r>
          </w:p>
        </w:tc>
        <w:tc>
          <w:tcPr>
            <w:tcW w:w="2134" w:type="dxa"/>
            <w:gridSpan w:val="2"/>
            <w:tcBorders>
              <w:left w:val="single" w:color="auto" w:sz="4" w:space="0"/>
            </w:tcBorders>
            <w:vAlign w:val="center"/>
          </w:tcPr>
          <w:p w14:paraId="67BE7844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合格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5FFDE93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优秀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</w:tc>
      </w:tr>
      <w:tr w14:paraId="2B9A9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8523" w:type="dxa"/>
            <w:gridSpan w:val="8"/>
            <w:vAlign w:val="center"/>
          </w:tcPr>
          <w:p w14:paraId="24DC405C"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上传新教师岗前培训证书图片</w:t>
            </w:r>
          </w:p>
        </w:tc>
      </w:tr>
    </w:tbl>
    <w:p w14:paraId="78425F49">
      <w:pPr>
        <w:jc w:val="center"/>
        <w:rPr>
          <w:rFonts w:ascii="微软雅黑" w:hAnsi="微软雅黑" w:eastAsia="微软雅黑" w:cs="微软雅黑"/>
          <w:sz w:val="24"/>
        </w:rPr>
      </w:pPr>
    </w:p>
    <w:p w14:paraId="23B79F6E">
      <w:pPr>
        <w:jc w:val="center"/>
        <w:rPr>
          <w:rFonts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t>二、申报项目经费预算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313"/>
        <w:gridCol w:w="802"/>
        <w:gridCol w:w="825"/>
        <w:gridCol w:w="1025"/>
        <w:gridCol w:w="775"/>
        <w:gridCol w:w="937"/>
        <w:gridCol w:w="1425"/>
        <w:gridCol w:w="840"/>
      </w:tblGrid>
      <w:tr w14:paraId="4F58B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893" w:type="dxa"/>
            <w:gridSpan w:val="2"/>
            <w:vAlign w:val="center"/>
          </w:tcPr>
          <w:p w14:paraId="6FF5621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申请资助金额</w:t>
            </w:r>
          </w:p>
          <w:p w14:paraId="7537AE1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（元）</w:t>
            </w:r>
          </w:p>
        </w:tc>
        <w:tc>
          <w:tcPr>
            <w:tcW w:w="6629" w:type="dxa"/>
            <w:gridSpan w:val="7"/>
            <w:vAlign w:val="center"/>
          </w:tcPr>
          <w:p w14:paraId="4539E68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申请人员根据学校安排的项目资助金额填写，经费实施内容按所在学校财务规定</w:t>
            </w:r>
          </w:p>
        </w:tc>
      </w:tr>
      <w:tr w14:paraId="35DC5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80" w:type="dxa"/>
            <w:vAlign w:val="center"/>
          </w:tcPr>
          <w:p w14:paraId="043F415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313" w:type="dxa"/>
            <w:tcBorders>
              <w:left w:val="single" w:color="auto" w:sz="4" w:space="0"/>
            </w:tcBorders>
            <w:vAlign w:val="center"/>
          </w:tcPr>
          <w:p w14:paraId="5E864A7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实施内容</w:t>
            </w:r>
          </w:p>
        </w:tc>
        <w:tc>
          <w:tcPr>
            <w:tcW w:w="802" w:type="dxa"/>
            <w:tcBorders>
              <w:left w:val="single" w:color="auto" w:sz="4" w:space="0"/>
            </w:tcBorders>
            <w:vAlign w:val="center"/>
          </w:tcPr>
          <w:p w14:paraId="1216316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</w:t>
            </w:r>
          </w:p>
          <w:p w14:paraId="0C3FA78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型号</w:t>
            </w:r>
          </w:p>
        </w:tc>
        <w:tc>
          <w:tcPr>
            <w:tcW w:w="825" w:type="dxa"/>
            <w:tcBorders>
              <w:left w:val="single" w:color="auto" w:sz="4" w:space="0"/>
            </w:tcBorders>
            <w:vAlign w:val="center"/>
          </w:tcPr>
          <w:p w14:paraId="3915F4D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计量</w:t>
            </w:r>
          </w:p>
          <w:p w14:paraId="1B6748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 w14:paraId="4CA31F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单价（元）</w:t>
            </w:r>
          </w:p>
        </w:tc>
        <w:tc>
          <w:tcPr>
            <w:tcW w:w="775" w:type="dxa"/>
            <w:tcBorders>
              <w:left w:val="single" w:color="auto" w:sz="4" w:space="0"/>
            </w:tcBorders>
            <w:vAlign w:val="center"/>
          </w:tcPr>
          <w:p w14:paraId="1C16968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937" w:type="dxa"/>
            <w:tcBorders>
              <w:left w:val="single" w:color="auto" w:sz="4" w:space="0"/>
            </w:tcBorders>
            <w:vAlign w:val="center"/>
          </w:tcPr>
          <w:p w14:paraId="39A8CFC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总额（元）</w:t>
            </w: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 w14:paraId="4F55475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测算</w:t>
            </w:r>
          </w:p>
          <w:p w14:paraId="7228C2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依据</w:t>
            </w:r>
          </w:p>
        </w:tc>
        <w:tc>
          <w:tcPr>
            <w:tcW w:w="840" w:type="dxa"/>
            <w:tcBorders>
              <w:left w:val="single" w:color="auto" w:sz="4" w:space="0"/>
            </w:tcBorders>
            <w:vAlign w:val="center"/>
          </w:tcPr>
          <w:p w14:paraId="46DDBE2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 w14:paraId="1E090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0" w:type="dxa"/>
            <w:vAlign w:val="center"/>
          </w:tcPr>
          <w:p w14:paraId="753E809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313" w:type="dxa"/>
            <w:tcBorders>
              <w:left w:val="single" w:color="auto" w:sz="4" w:space="0"/>
            </w:tcBorders>
            <w:vAlign w:val="center"/>
          </w:tcPr>
          <w:p w14:paraId="11E87A7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02" w:type="dxa"/>
            <w:tcBorders>
              <w:left w:val="single" w:color="auto" w:sz="4" w:space="0"/>
            </w:tcBorders>
            <w:vAlign w:val="center"/>
          </w:tcPr>
          <w:p w14:paraId="23B7257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left w:val="single" w:color="auto" w:sz="4" w:space="0"/>
            </w:tcBorders>
            <w:vAlign w:val="center"/>
          </w:tcPr>
          <w:p w14:paraId="6F09A2E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 w14:paraId="2CD6276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75" w:type="dxa"/>
            <w:tcBorders>
              <w:left w:val="single" w:color="auto" w:sz="4" w:space="0"/>
            </w:tcBorders>
            <w:vAlign w:val="center"/>
          </w:tcPr>
          <w:p w14:paraId="3D352E2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7" w:type="dxa"/>
            <w:tcBorders>
              <w:left w:val="single" w:color="auto" w:sz="4" w:space="0"/>
            </w:tcBorders>
            <w:vAlign w:val="center"/>
          </w:tcPr>
          <w:p w14:paraId="5C4CAC8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 w14:paraId="3C92C02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left w:val="single" w:color="auto" w:sz="4" w:space="0"/>
            </w:tcBorders>
            <w:vAlign w:val="center"/>
          </w:tcPr>
          <w:p w14:paraId="38ACA2E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548B7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0" w:type="dxa"/>
            <w:vAlign w:val="center"/>
          </w:tcPr>
          <w:p w14:paraId="36873E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313" w:type="dxa"/>
            <w:tcBorders>
              <w:left w:val="single" w:color="auto" w:sz="4" w:space="0"/>
            </w:tcBorders>
            <w:vAlign w:val="center"/>
          </w:tcPr>
          <w:p w14:paraId="39E349C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02" w:type="dxa"/>
            <w:tcBorders>
              <w:left w:val="single" w:color="auto" w:sz="4" w:space="0"/>
            </w:tcBorders>
            <w:vAlign w:val="center"/>
          </w:tcPr>
          <w:p w14:paraId="7D4EAC3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left w:val="single" w:color="auto" w:sz="4" w:space="0"/>
            </w:tcBorders>
            <w:vAlign w:val="center"/>
          </w:tcPr>
          <w:p w14:paraId="07CD108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 w14:paraId="58DD45B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75" w:type="dxa"/>
            <w:tcBorders>
              <w:left w:val="single" w:color="auto" w:sz="4" w:space="0"/>
            </w:tcBorders>
            <w:vAlign w:val="center"/>
          </w:tcPr>
          <w:p w14:paraId="2D2913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7" w:type="dxa"/>
            <w:tcBorders>
              <w:left w:val="single" w:color="auto" w:sz="4" w:space="0"/>
            </w:tcBorders>
            <w:vAlign w:val="center"/>
          </w:tcPr>
          <w:p w14:paraId="08903F1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 w14:paraId="332ACB5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left w:val="single" w:color="auto" w:sz="4" w:space="0"/>
            </w:tcBorders>
            <w:vAlign w:val="center"/>
          </w:tcPr>
          <w:p w14:paraId="7A1B1D8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C155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0" w:type="dxa"/>
            <w:vAlign w:val="center"/>
          </w:tcPr>
          <w:p w14:paraId="25230D1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313" w:type="dxa"/>
            <w:tcBorders>
              <w:left w:val="single" w:color="auto" w:sz="4" w:space="0"/>
            </w:tcBorders>
            <w:vAlign w:val="center"/>
          </w:tcPr>
          <w:p w14:paraId="2844B8A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02" w:type="dxa"/>
            <w:tcBorders>
              <w:left w:val="single" w:color="auto" w:sz="4" w:space="0"/>
            </w:tcBorders>
            <w:vAlign w:val="center"/>
          </w:tcPr>
          <w:p w14:paraId="098A6A7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left w:val="single" w:color="auto" w:sz="4" w:space="0"/>
            </w:tcBorders>
            <w:vAlign w:val="center"/>
          </w:tcPr>
          <w:p w14:paraId="2F292CE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 w14:paraId="330E7D4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75" w:type="dxa"/>
            <w:tcBorders>
              <w:left w:val="single" w:color="auto" w:sz="4" w:space="0"/>
            </w:tcBorders>
            <w:vAlign w:val="center"/>
          </w:tcPr>
          <w:p w14:paraId="50E17B9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7" w:type="dxa"/>
            <w:tcBorders>
              <w:left w:val="single" w:color="auto" w:sz="4" w:space="0"/>
            </w:tcBorders>
            <w:vAlign w:val="center"/>
          </w:tcPr>
          <w:p w14:paraId="7945A2B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 w14:paraId="0604317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left w:val="single" w:color="auto" w:sz="4" w:space="0"/>
            </w:tcBorders>
            <w:vAlign w:val="center"/>
          </w:tcPr>
          <w:p w14:paraId="6C2C458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1384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0" w:type="dxa"/>
            <w:vAlign w:val="center"/>
          </w:tcPr>
          <w:p w14:paraId="60D4758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…</w:t>
            </w:r>
          </w:p>
        </w:tc>
        <w:tc>
          <w:tcPr>
            <w:tcW w:w="1313" w:type="dxa"/>
            <w:tcBorders>
              <w:left w:val="single" w:color="auto" w:sz="4" w:space="0"/>
            </w:tcBorders>
            <w:vAlign w:val="center"/>
          </w:tcPr>
          <w:p w14:paraId="2556150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02" w:type="dxa"/>
            <w:tcBorders>
              <w:left w:val="single" w:color="auto" w:sz="4" w:space="0"/>
            </w:tcBorders>
            <w:vAlign w:val="center"/>
          </w:tcPr>
          <w:p w14:paraId="7425217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left w:val="single" w:color="auto" w:sz="4" w:space="0"/>
            </w:tcBorders>
            <w:vAlign w:val="center"/>
          </w:tcPr>
          <w:p w14:paraId="4882F55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25" w:type="dxa"/>
            <w:tcBorders>
              <w:left w:val="single" w:color="auto" w:sz="4" w:space="0"/>
            </w:tcBorders>
            <w:vAlign w:val="center"/>
          </w:tcPr>
          <w:p w14:paraId="59B6FA56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75" w:type="dxa"/>
            <w:tcBorders>
              <w:left w:val="single" w:color="auto" w:sz="4" w:space="0"/>
            </w:tcBorders>
            <w:vAlign w:val="center"/>
          </w:tcPr>
          <w:p w14:paraId="48B709F4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7" w:type="dxa"/>
            <w:tcBorders>
              <w:left w:val="single" w:color="auto" w:sz="4" w:space="0"/>
            </w:tcBorders>
            <w:vAlign w:val="center"/>
          </w:tcPr>
          <w:p w14:paraId="71A84AB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vAlign w:val="center"/>
          </w:tcPr>
          <w:p w14:paraId="07E4947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left w:val="single" w:color="auto" w:sz="4" w:space="0"/>
            </w:tcBorders>
            <w:vAlign w:val="center"/>
          </w:tcPr>
          <w:p w14:paraId="4ED2629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36FF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0" w:type="dxa"/>
            <w:vAlign w:val="center"/>
          </w:tcPr>
          <w:p w14:paraId="075FEA27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740" w:type="dxa"/>
            <w:gridSpan w:val="5"/>
            <w:tcBorders>
              <w:left w:val="single" w:color="auto" w:sz="4" w:space="0"/>
            </w:tcBorders>
            <w:vAlign w:val="center"/>
          </w:tcPr>
          <w:p w14:paraId="5941A8B8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总预算金额（元）</w:t>
            </w:r>
          </w:p>
        </w:tc>
        <w:tc>
          <w:tcPr>
            <w:tcW w:w="3202" w:type="dxa"/>
            <w:gridSpan w:val="3"/>
            <w:tcBorders>
              <w:left w:val="single" w:color="auto" w:sz="4" w:space="0"/>
            </w:tcBorders>
            <w:vAlign w:val="center"/>
          </w:tcPr>
          <w:p w14:paraId="411617F2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5540271C">
      <w:pPr>
        <w:jc w:val="center"/>
        <w:rPr>
          <w:rFonts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t>三 、项目申报情况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6777"/>
      </w:tblGrid>
      <w:tr w14:paraId="7C956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exact"/>
        </w:trPr>
        <w:tc>
          <w:tcPr>
            <w:tcW w:w="1745" w:type="dxa"/>
            <w:vAlign w:val="center"/>
          </w:tcPr>
          <w:p w14:paraId="3C4043EF">
            <w:pPr>
              <w:jc w:val="center"/>
              <w:rPr>
                <w:rFonts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选题编号</w:t>
            </w:r>
          </w:p>
        </w:tc>
        <w:tc>
          <w:tcPr>
            <w:tcW w:w="6777" w:type="dxa"/>
            <w:vAlign w:val="center"/>
          </w:tcPr>
          <w:p w14:paraId="58A9A88D">
            <w:pPr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ascii="宋体" w:hAnsi="宋体" w:cs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QP01.教学改革与创新</w:t>
            </w:r>
          </w:p>
          <w:p w14:paraId="70009C34">
            <w:pPr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ascii="宋体" w:hAnsi="宋体" w:cs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QP02.课程思政教育教学改革</w:t>
            </w:r>
          </w:p>
          <w:p w14:paraId="06B5F334">
            <w:pPr>
              <w:rPr>
                <w:rFonts w:ascii="宋体" w:hAnsi="宋体" w:cs="宋体"/>
                <w:sz w:val="24"/>
                <w:lang w:val="en-US" w:eastAsia="zh-CN"/>
              </w:rPr>
            </w:pPr>
            <w:r>
              <w:rPr>
                <w:rFonts w:ascii="宋体" w:hAnsi="宋体" w:cs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QP03.产教融合探索</w:t>
            </w:r>
          </w:p>
          <w:p w14:paraId="43BD30E5">
            <w:pPr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ascii="宋体" w:hAnsi="宋体" w:cs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QP04.学生发展与学习效果</w:t>
            </w:r>
          </w:p>
          <w:p w14:paraId="580A6B5E">
            <w:pPr>
              <w:rPr>
                <w:rFonts w:ascii="宋体" w:hAnsi="宋体" w:cs="宋体"/>
                <w:sz w:val="24"/>
                <w:lang w:val="en-US" w:eastAsia="zh-CN"/>
              </w:rPr>
            </w:pPr>
            <w:r>
              <w:rPr>
                <w:rFonts w:ascii="宋体" w:hAnsi="宋体" w:cs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QP05.其它</w:t>
            </w:r>
          </w:p>
          <w:p w14:paraId="462D5811">
            <w:pPr>
              <w:rPr>
                <w:rFonts w:ascii="宋体" w:hAnsi="宋体" w:cs="宋体"/>
                <w:sz w:val="24"/>
                <w:lang w:val="en-US" w:eastAsia="zh-CN"/>
              </w:rPr>
            </w:pPr>
          </w:p>
          <w:p w14:paraId="04830183">
            <w:pPr>
              <w:rPr>
                <w:rFonts w:ascii="宋体" w:hAnsi="宋体" w:cs="宋体"/>
                <w:sz w:val="24"/>
                <w:lang w:val="en-US" w:eastAsia="zh-CN"/>
              </w:rPr>
            </w:pPr>
          </w:p>
          <w:p w14:paraId="084A8748">
            <w:pPr>
              <w:rPr>
                <w:rFonts w:ascii="宋体" w:hAnsi="宋体" w:cs="宋体"/>
                <w:sz w:val="24"/>
                <w:lang w:val="en-US" w:eastAsia="zh-CN"/>
              </w:rPr>
            </w:pPr>
          </w:p>
        </w:tc>
      </w:tr>
      <w:tr w14:paraId="53F26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45" w:type="dxa"/>
            <w:vAlign w:val="center"/>
          </w:tcPr>
          <w:p w14:paraId="642349B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777" w:type="dxa"/>
            <w:tcBorders>
              <w:left w:val="single" w:color="auto" w:sz="4" w:space="0"/>
            </w:tcBorders>
            <w:vAlign w:val="center"/>
          </w:tcPr>
          <w:p w14:paraId="020BA2FB">
            <w:pPr>
              <w:rPr>
                <w:rFonts w:ascii="宋体" w:hAnsi="宋体" w:cs="宋体"/>
                <w:sz w:val="24"/>
              </w:rPr>
            </w:pPr>
          </w:p>
        </w:tc>
      </w:tr>
      <w:tr w14:paraId="4A507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1745" w:type="dxa"/>
            <w:vAlign w:val="center"/>
          </w:tcPr>
          <w:p w14:paraId="104B8B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学科领域</w:t>
            </w:r>
          </w:p>
        </w:tc>
        <w:tc>
          <w:tcPr>
            <w:tcW w:w="6777" w:type="dxa"/>
            <w:tcBorders>
              <w:left w:val="single" w:color="auto" w:sz="4" w:space="0"/>
            </w:tcBorders>
            <w:vAlign w:val="center"/>
          </w:tcPr>
          <w:p w14:paraId="0E58CA9A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B6E8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8522" w:type="dxa"/>
            <w:gridSpan w:val="2"/>
          </w:tcPr>
          <w:p w14:paraId="6D58E8F8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1.项目简介（项目研究的意义、内容，500字左右）</w:t>
            </w:r>
          </w:p>
        </w:tc>
      </w:tr>
      <w:tr w14:paraId="70902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</w:trPr>
        <w:tc>
          <w:tcPr>
            <w:tcW w:w="8522" w:type="dxa"/>
            <w:gridSpan w:val="2"/>
          </w:tcPr>
          <w:p w14:paraId="7EE3FF6D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2170E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8522" w:type="dxa"/>
            <w:gridSpan w:val="2"/>
          </w:tcPr>
          <w:p w14:paraId="112782B6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2.项目研究的方法和实施路径（1000字左右）</w:t>
            </w:r>
          </w:p>
        </w:tc>
      </w:tr>
      <w:tr w14:paraId="765D5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exact"/>
        </w:trPr>
        <w:tc>
          <w:tcPr>
            <w:tcW w:w="8522" w:type="dxa"/>
            <w:gridSpan w:val="2"/>
          </w:tcPr>
          <w:p w14:paraId="1C0AA57B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71D5B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</w:trPr>
        <w:tc>
          <w:tcPr>
            <w:tcW w:w="8522" w:type="dxa"/>
            <w:gridSpan w:val="2"/>
          </w:tcPr>
          <w:p w14:paraId="7E1D976F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3.项目研究的目标和预期成果（</w:t>
            </w: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00字左右）</w:t>
            </w:r>
          </w:p>
        </w:tc>
      </w:tr>
      <w:tr w14:paraId="11AC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</w:trPr>
        <w:tc>
          <w:tcPr>
            <w:tcW w:w="8522" w:type="dxa"/>
            <w:gridSpan w:val="2"/>
          </w:tcPr>
          <w:p w14:paraId="0E223341">
            <w:pPr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15BB8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exact"/>
        </w:trPr>
        <w:tc>
          <w:tcPr>
            <w:tcW w:w="8522" w:type="dxa"/>
            <w:gridSpan w:val="2"/>
          </w:tcPr>
          <w:p w14:paraId="6ED26E8A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4.导师培养计划及推荐意见（对青年教师的培养方案，400字左右）</w:t>
            </w:r>
          </w:p>
          <w:p w14:paraId="17D1FA94">
            <w:pPr>
              <w:jc w:val="left"/>
              <w:rPr>
                <w:rFonts w:ascii="宋体" w:hAnsi="宋体" w:cs="宋体"/>
                <w:sz w:val="24"/>
              </w:rPr>
            </w:pPr>
          </w:p>
          <w:p w14:paraId="7CF78890">
            <w:pPr>
              <w:jc w:val="left"/>
              <w:rPr>
                <w:rFonts w:ascii="宋体" w:hAnsi="宋体" w:cs="宋体"/>
                <w:sz w:val="24"/>
              </w:rPr>
            </w:pPr>
          </w:p>
          <w:p w14:paraId="3436D8F7">
            <w:pPr>
              <w:jc w:val="left"/>
              <w:rPr>
                <w:rFonts w:ascii="宋体" w:hAnsi="宋体" w:cs="宋体"/>
                <w:sz w:val="24"/>
              </w:rPr>
            </w:pPr>
          </w:p>
          <w:p w14:paraId="65C81BEF">
            <w:pPr>
              <w:ind w:firstLine="5280" w:firstLineChars="2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专职导师：</w:t>
            </w:r>
          </w:p>
          <w:p w14:paraId="56A6BA7A">
            <w:pPr>
              <w:ind w:firstLine="5280" w:firstLineChars="2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日期：</w:t>
            </w:r>
          </w:p>
        </w:tc>
      </w:tr>
      <w:tr w14:paraId="60B46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exact"/>
        </w:trPr>
        <w:tc>
          <w:tcPr>
            <w:tcW w:w="8522" w:type="dxa"/>
            <w:gridSpan w:val="2"/>
          </w:tcPr>
          <w:p w14:paraId="61213FF1">
            <w:pPr>
              <w:rPr>
                <w:rFonts w:ascii="宋体" w:hAnsi="宋体" w:cs="宋体"/>
                <w:sz w:val="24"/>
              </w:rPr>
            </w:pPr>
          </w:p>
          <w:p w14:paraId="2DC8B314">
            <w:pPr>
              <w:ind w:firstLine="960" w:firstLineChars="4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本人确保以上信息真实有效、填写无误。</w:t>
            </w:r>
          </w:p>
          <w:p w14:paraId="13F230D9">
            <w:pPr>
              <w:ind w:firstLine="5280" w:firstLineChars="2200"/>
              <w:jc w:val="left"/>
              <w:rPr>
                <w:rFonts w:ascii="宋体" w:hAnsi="宋体" w:cs="宋体"/>
                <w:sz w:val="24"/>
              </w:rPr>
            </w:pPr>
          </w:p>
          <w:p w14:paraId="38E7DE43">
            <w:pPr>
              <w:ind w:firstLine="5280" w:firstLineChars="2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本人签字：</w:t>
            </w:r>
          </w:p>
          <w:p w14:paraId="599F6571">
            <w:pPr>
              <w:ind w:firstLine="5280" w:firstLineChars="2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日期：</w:t>
            </w:r>
          </w:p>
        </w:tc>
      </w:tr>
    </w:tbl>
    <w:p w14:paraId="615FF6D0">
      <w:pPr>
        <w:jc w:val="center"/>
        <w:rPr>
          <w:rFonts w:ascii="黑体" w:hAnsi="黑体" w:eastAsia="黑体" w:cs="微软雅黑"/>
          <w:bCs/>
          <w:sz w:val="30"/>
          <w:szCs w:val="30"/>
        </w:rPr>
      </w:pPr>
      <w:r>
        <w:rPr>
          <w:rFonts w:hint="eastAsia" w:ascii="黑体" w:hAnsi="黑体" w:eastAsia="黑体" w:cs="微软雅黑"/>
          <w:bCs/>
          <w:sz w:val="30"/>
          <w:szCs w:val="30"/>
        </w:rPr>
        <w:br w:type="page"/>
      </w:r>
      <w:r>
        <w:rPr>
          <w:rFonts w:hint="eastAsia" w:ascii="黑体" w:hAnsi="黑体" w:eastAsia="黑体" w:cs="微软雅黑"/>
          <w:bCs/>
          <w:sz w:val="30"/>
          <w:szCs w:val="30"/>
        </w:rPr>
        <w:t>四、审核意见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8077"/>
      </w:tblGrid>
      <w:tr w14:paraId="21BFA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4" w:hRule="atLeast"/>
        </w:trPr>
        <w:tc>
          <w:tcPr>
            <w:tcW w:w="445" w:type="dxa"/>
            <w:vAlign w:val="center"/>
          </w:tcPr>
          <w:p w14:paraId="3ACF079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学校审核意见</w:t>
            </w:r>
          </w:p>
        </w:tc>
        <w:tc>
          <w:tcPr>
            <w:tcW w:w="8077" w:type="dxa"/>
          </w:tcPr>
          <w:p w14:paraId="6693E7C1">
            <w:pPr>
              <w:rPr>
                <w:rFonts w:ascii="宋体" w:hAnsi="宋体" w:cs="宋体"/>
                <w:sz w:val="24"/>
              </w:rPr>
            </w:pPr>
          </w:p>
          <w:p w14:paraId="1676684D">
            <w:pPr>
              <w:rPr>
                <w:rFonts w:ascii="宋体" w:hAnsi="宋体" w:cs="宋体"/>
                <w:sz w:val="24"/>
              </w:rPr>
            </w:pPr>
          </w:p>
          <w:p w14:paraId="089A0E0C">
            <w:pPr>
              <w:rPr>
                <w:rFonts w:ascii="宋体" w:hAnsi="宋体" w:cs="宋体"/>
                <w:sz w:val="24"/>
              </w:rPr>
            </w:pPr>
          </w:p>
          <w:p w14:paraId="0196B80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1C451D4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58F42533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 w14:paraId="5FFDC0D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5A6F3700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7CD8A068">
            <w:pPr>
              <w:rPr>
                <w:rFonts w:hint="eastAsia" w:ascii="宋体" w:hAnsi="宋体" w:cs="宋体"/>
                <w:sz w:val="24"/>
              </w:rPr>
            </w:pPr>
          </w:p>
          <w:p w14:paraId="4428B765">
            <w:pPr>
              <w:rPr>
                <w:rFonts w:ascii="宋体" w:hAnsi="宋体" w:cs="宋体"/>
                <w:sz w:val="24"/>
              </w:rPr>
            </w:pPr>
          </w:p>
          <w:p w14:paraId="02CD2596">
            <w:pPr>
              <w:rPr>
                <w:rFonts w:ascii="宋体" w:hAnsi="宋体" w:cs="宋体"/>
                <w:sz w:val="24"/>
              </w:rPr>
            </w:pPr>
          </w:p>
          <w:p w14:paraId="60DA7657">
            <w:pPr>
              <w:rPr>
                <w:rFonts w:ascii="宋体" w:hAnsi="宋体" w:cs="宋体"/>
                <w:sz w:val="24"/>
              </w:rPr>
            </w:pPr>
          </w:p>
          <w:p w14:paraId="436B03B8">
            <w:pPr>
              <w:ind w:firstLine="4800" w:firstLineChars="20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学校名称：</w:t>
            </w:r>
          </w:p>
          <w:p w14:paraId="4CE83356">
            <w:pPr>
              <w:ind w:firstLine="4800" w:firstLineChars="20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日    期：</w:t>
            </w:r>
          </w:p>
        </w:tc>
      </w:tr>
      <w:tr w14:paraId="47DCE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3" w:hRule="atLeast"/>
        </w:trPr>
        <w:tc>
          <w:tcPr>
            <w:tcW w:w="445" w:type="dxa"/>
            <w:vAlign w:val="center"/>
          </w:tcPr>
          <w:p w14:paraId="7C5F094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市教卫党委、市教委认定意见</w:t>
            </w:r>
          </w:p>
        </w:tc>
        <w:tc>
          <w:tcPr>
            <w:tcW w:w="8077" w:type="dxa"/>
            <w:tcBorders>
              <w:left w:val="single" w:color="auto" w:sz="4" w:space="0"/>
            </w:tcBorders>
          </w:tcPr>
          <w:p w14:paraId="4E815540">
            <w:pPr>
              <w:rPr>
                <w:rFonts w:ascii="宋体" w:hAnsi="宋体" w:cs="宋体"/>
                <w:sz w:val="24"/>
              </w:rPr>
            </w:pPr>
          </w:p>
          <w:p w14:paraId="360EB9BE">
            <w:pPr>
              <w:rPr>
                <w:rFonts w:ascii="宋体" w:hAnsi="宋体" w:cs="宋体"/>
                <w:sz w:val="24"/>
              </w:rPr>
            </w:pPr>
          </w:p>
          <w:p w14:paraId="66A2A0D8">
            <w:pPr>
              <w:rPr>
                <w:rFonts w:ascii="宋体" w:hAnsi="宋体" w:cs="宋体"/>
                <w:sz w:val="24"/>
              </w:rPr>
            </w:pPr>
          </w:p>
          <w:p w14:paraId="2E733B0E">
            <w:pPr>
              <w:rPr>
                <w:rFonts w:ascii="宋体" w:hAnsi="宋体" w:cs="宋体"/>
                <w:sz w:val="24"/>
              </w:rPr>
            </w:pPr>
          </w:p>
          <w:p w14:paraId="5417771E">
            <w:pPr>
              <w:rPr>
                <w:rFonts w:hint="eastAsia" w:ascii="宋体" w:hAnsi="宋体" w:cs="宋体"/>
                <w:sz w:val="24"/>
              </w:rPr>
            </w:pPr>
          </w:p>
          <w:p w14:paraId="34DCCFA1">
            <w:pPr>
              <w:rPr>
                <w:rFonts w:ascii="宋体" w:hAnsi="宋体" w:cs="宋体"/>
                <w:sz w:val="24"/>
              </w:rPr>
            </w:pPr>
          </w:p>
          <w:p w14:paraId="4E5C64E2">
            <w:pPr>
              <w:rPr>
                <w:rFonts w:ascii="宋体" w:hAnsi="宋体" w:cs="宋体"/>
                <w:sz w:val="24"/>
              </w:rPr>
            </w:pPr>
          </w:p>
          <w:p w14:paraId="4A96A63C">
            <w:pPr>
              <w:rPr>
                <w:rFonts w:ascii="宋体" w:hAnsi="宋体" w:cs="宋体"/>
                <w:sz w:val="24"/>
              </w:rPr>
            </w:pPr>
          </w:p>
          <w:p w14:paraId="615391DA">
            <w:pPr>
              <w:rPr>
                <w:rFonts w:ascii="宋体" w:hAnsi="宋体" w:cs="宋体"/>
                <w:sz w:val="24"/>
              </w:rPr>
            </w:pPr>
          </w:p>
          <w:p w14:paraId="213EF333">
            <w:pPr>
              <w:rPr>
                <w:rFonts w:ascii="宋体" w:hAnsi="宋体" w:cs="宋体"/>
                <w:sz w:val="24"/>
              </w:rPr>
            </w:pPr>
          </w:p>
          <w:p w14:paraId="6F07877C">
            <w:pPr>
              <w:ind w:firstLine="4560" w:firstLineChars="19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（单位公章）</w:t>
            </w:r>
          </w:p>
          <w:p w14:paraId="08E26DEC">
            <w:pPr>
              <w:ind w:firstLine="2400" w:firstLineChars="10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 w14:paraId="0BCEA82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年  月  日</w:t>
            </w:r>
          </w:p>
        </w:tc>
      </w:tr>
    </w:tbl>
    <w:p w14:paraId="36AF26EF">
      <w:pPr>
        <w:pStyle w:val="6"/>
        <w:spacing w:line="560" w:lineRule="exact"/>
        <w:rPr>
          <w:rFonts w:hint="eastAsia" w:ascii="楷体_GB2312" w:eastAsia="楷体_GB2312"/>
          <w:bCs/>
          <w:sz w:val="30"/>
          <w:szCs w:val="30"/>
        </w:rPr>
        <w:sectPr>
          <w:footerReference r:id="rId3" w:type="default"/>
          <w:pgSz w:w="11906" w:h="16838"/>
          <w:pgMar w:top="1814" w:right="1797" w:bottom="1588" w:left="1797" w:header="851" w:footer="992" w:gutter="0"/>
          <w:cols w:space="720" w:num="1"/>
          <w:docGrid w:type="lines" w:linePitch="312" w:charSpace="0"/>
        </w:sectPr>
      </w:pPr>
    </w:p>
    <w:p w14:paraId="2CAD3F81">
      <w:pPr>
        <w:pStyle w:val="6"/>
        <w:spacing w:line="560" w:lineRule="exact"/>
        <w:rPr>
          <w:rFonts w:hint="eastAsia" w:ascii="楷体_GB2312" w:eastAsia="楷体_GB2312"/>
          <w:bCs/>
          <w:sz w:val="30"/>
          <w:szCs w:val="30"/>
        </w:rPr>
        <w:sectPr>
          <w:type w:val="continuous"/>
          <w:pgSz w:w="11906" w:h="16838"/>
          <w:pgMar w:top="1814" w:right="1797" w:bottom="1588" w:left="1797" w:header="851" w:footer="992" w:gutter="0"/>
          <w:cols w:space="720" w:num="1"/>
          <w:docGrid w:type="lines" w:linePitch="312" w:charSpace="0"/>
        </w:sectPr>
      </w:pPr>
    </w:p>
    <w:p w14:paraId="78154079">
      <w:pPr>
        <w:pStyle w:val="6"/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7428865</wp:posOffset>
                </wp:positionH>
                <wp:positionV relativeFrom="paragraph">
                  <wp:posOffset>-363855</wp:posOffset>
                </wp:positionV>
                <wp:extent cx="655320" cy="525780"/>
                <wp:effectExtent l="7620" t="5715" r="13335" b="11430"/>
                <wp:wrapNone/>
                <wp:docPr id="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19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4C3FA9BC">
                            <w:pPr>
                              <w:rPr>
                                <w:rFonts w:hint="eastAsia" w:ascii="黑体" w:hAns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8"/>
                                <w:szCs w:val="28"/>
                              </w:rPr>
                              <w:t>样表</w:t>
                            </w:r>
                          </w:p>
                          <w:p w14:paraId="2815D631">
                            <w:pPr>
                              <w:rPr>
                                <w:rFonts w:hint="eastAsia" w:ascii="黑体" w:hAnsi="黑体" w:eastAsia="黑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4" o:spid="_x0000_s1026" o:spt="1" style="position:absolute;left:0pt;margin-left:584.95pt;margin-top:-28.65pt;height:41.4pt;width:51.6pt;z-index:251659264;mso-width-relative:page;mso-height-relative:page;" fillcolor="#FFFFFF" filled="t" stroked="t" coordsize="21600,21600" o:gfxdata="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hXkLN2gAAAAwBAAAPAAAAAAAAAAEAIAAAACIAAABkcnMvZG93bnJldi54bWxQSwECFAAU&#10;AAAACACHTuJARopaDCgCAABYBAAADgAAAAAAAAABACAAAAApAQAAZHJzL2Uyb0RvYy54bWxQSwUG&#10;AAAAAAYABgBZAQAAw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C3FA9BC">
                      <w:pPr>
                        <w:rPr>
                          <w:rFonts w:hint="eastAsia" w:ascii="黑体" w:hAns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/>
                          <w:sz w:val="28"/>
                          <w:szCs w:val="28"/>
                        </w:rPr>
                        <w:t>样表</w:t>
                      </w:r>
                    </w:p>
                    <w:p w14:paraId="2815D631">
                      <w:pPr>
                        <w:rPr>
                          <w:rFonts w:hint="eastAsia" w:ascii="黑体" w:hAnsi="黑体" w:eastAsia="黑体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w:t>附件3</w:t>
      </w:r>
    </w:p>
    <w:tbl>
      <w:tblPr>
        <w:tblStyle w:val="11"/>
        <w:tblW w:w="513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650"/>
        <w:gridCol w:w="1197"/>
        <w:gridCol w:w="664"/>
        <w:gridCol w:w="427"/>
        <w:gridCol w:w="1026"/>
        <w:gridCol w:w="765"/>
        <w:gridCol w:w="706"/>
        <w:gridCol w:w="746"/>
        <w:gridCol w:w="1080"/>
        <w:gridCol w:w="222"/>
        <w:gridCol w:w="2158"/>
        <w:gridCol w:w="578"/>
        <w:gridCol w:w="426"/>
        <w:gridCol w:w="168"/>
        <w:gridCol w:w="693"/>
        <w:gridCol w:w="424"/>
        <w:gridCol w:w="676"/>
        <w:gridCol w:w="766"/>
        <w:gridCol w:w="107"/>
        <w:gridCol w:w="115"/>
      </w:tblGrid>
      <w:tr w14:paraId="18794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375" w:hRule="atLeast"/>
        </w:trPr>
        <w:tc>
          <w:tcPr>
            <w:tcW w:w="2357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62041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二级学院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：____________      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二级学院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公章）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2E400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4F435">
            <w:pPr>
              <w:jc w:val="left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F3E4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二级学院联系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人：________</w:t>
            </w:r>
          </w:p>
        </w:tc>
        <w:tc>
          <w:tcPr>
            <w:tcW w:w="85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F7418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手机号：________</w:t>
            </w:r>
          </w:p>
        </w:tc>
        <w:tc>
          <w:tcPr>
            <w:tcW w:w="311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33EF5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 w14:paraId="3F5F1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285" w:hRule="atLeast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31D62"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DFFB3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122E7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DED0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5B2DF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7D8F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A725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270B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7A80D7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64205F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B4CB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65EF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AE30E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2C77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04CD1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2049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29534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406" w:type="pct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184E9">
            <w:pPr>
              <w:widowControl/>
              <w:jc w:val="center"/>
              <w:textAlignment w:val="center"/>
              <w:rPr>
                <w:rFonts w:ascii="华文中宋" w:hAnsi="华文中宋" w:eastAsia="华文中宋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方正小标宋简体"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eastAsia" w:ascii="华文中宋" w:hAnsi="华文中宋" w:eastAsia="华文中宋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华文中宋" w:hAnsi="华文中宋" w:eastAsia="华文中宋" w:cs="方正小标宋简体"/>
                <w:color w:val="000000"/>
                <w:kern w:val="0"/>
                <w:sz w:val="36"/>
                <w:szCs w:val="36"/>
              </w:rPr>
              <w:t>年“上海高校青年教师培养资助计划”报名汇总表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A7E2CB"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方正小标宋简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7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48FC9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2"/>
                <w:szCs w:val="22"/>
              </w:rPr>
            </w:pPr>
          </w:p>
        </w:tc>
      </w:tr>
      <w:tr w14:paraId="3863A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285" w:hRule="atLeast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0A4E7"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353B0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D7D71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9E96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5B7BFF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FB40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478D5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CE672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30C0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C4A41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6506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C98B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931D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3762B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1F785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99696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581AE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" w:type="pct"/>
          <w:trHeight w:val="964" w:hRule="atLeast"/>
        </w:trPr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70FFF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序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号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F5C2E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学校性质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7EA30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B3358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C5D21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87815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16A4D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专业技术职称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D03C9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学科大类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545B3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最高学位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C9A36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选题编号</w:t>
            </w:r>
          </w:p>
        </w:tc>
        <w:tc>
          <w:tcPr>
            <w:tcW w:w="8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5B5A7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申请项目名称</w:t>
            </w:r>
          </w:p>
        </w:tc>
        <w:tc>
          <w:tcPr>
            <w:tcW w:w="4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3DBEB9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39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057F7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教师类别</w:t>
            </w:r>
          </w:p>
        </w:tc>
        <w:tc>
          <w:tcPr>
            <w:tcW w:w="5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F9692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</w:rPr>
              <w:t>学校推荐情况</w:t>
            </w:r>
          </w:p>
        </w:tc>
      </w:tr>
      <w:tr w14:paraId="5BB0C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" w:type="pct"/>
          <w:trHeight w:val="285" w:hRule="atLeast"/>
        </w:trPr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09DC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D87F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A602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D907B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08301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943C5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AC0D7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F9950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0F9EF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A8320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4282B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CE48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7EB0E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DB3330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473C6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" w:type="pct"/>
          <w:trHeight w:val="285" w:hRule="atLeast"/>
        </w:trPr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C54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7148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BABDA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1D00E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98FA6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AF27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58E91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D3CB2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501E2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0E4F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7B51A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FA30A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37E8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A001B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472D3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" w:type="pct"/>
          <w:trHeight w:val="285" w:hRule="atLeast"/>
        </w:trPr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D43B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A7BE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6C57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D1775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A897F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F321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E580A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04CD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4A4E1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70A5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1295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FBD9F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836F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0F775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1AAE2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" w:type="pct"/>
          <w:trHeight w:val="285" w:hRule="atLeast"/>
        </w:trPr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648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3F94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F1E7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38E0A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9318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056B6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159D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D904E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DA0B2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1A652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AB3A3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AB86B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849BA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4ACAC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593EE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79" w:type="pct"/>
          <w:trHeight w:val="285" w:hRule="atLeast"/>
        </w:trPr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4A5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2DAF0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98500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78466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7BA4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83B1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1AFF7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4615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D1B75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FD77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EFEA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1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1825E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99F7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F2F0A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23C4F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285" w:hRule="atLeast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774B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74FB1">
            <w:pPr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1C85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52DEC1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6E16C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B7C9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49663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AE3F4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4262D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0A0878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5C66B5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09A8B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F4050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5178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F4D0B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1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F4879"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 w14:paraId="3E8C3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406" w:type="pct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C5B68">
            <w:pPr>
              <w:widowControl/>
              <w:jc w:val="righ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>审核人（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二级学院负责人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</w:rPr>
              <w:t xml:space="preserve">）：______________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A73DF">
            <w:pPr>
              <w:widowControl/>
              <w:jc w:val="righ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5B701">
            <w:pPr>
              <w:widowControl/>
              <w:jc w:val="righ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</w:tbl>
    <w:p w14:paraId="38AE7ED8">
      <w:pPr>
        <w:pStyle w:val="6"/>
        <w:spacing w:line="560" w:lineRule="exact"/>
        <w:rPr>
          <w:rFonts w:ascii="楷体_GB2312" w:eastAsia="楷体_GB2312"/>
          <w:bCs/>
          <w:sz w:val="30"/>
          <w:szCs w:val="30"/>
        </w:rPr>
        <w:sectPr>
          <w:pgSz w:w="16838" w:h="11906" w:orient="landscape"/>
          <w:pgMar w:top="1797" w:right="1814" w:bottom="1797" w:left="1588" w:header="851" w:footer="992" w:gutter="0"/>
          <w:cols w:space="720" w:num="1"/>
          <w:docGrid w:type="lines" w:linePitch="312" w:charSpace="0"/>
        </w:sectPr>
      </w:pPr>
    </w:p>
    <w:p w14:paraId="66FB7C81">
      <w:pPr>
        <w:pStyle w:val="6"/>
        <w:spacing w:line="560" w:lineRule="exact"/>
        <w:rPr>
          <w:rFonts w:hint="eastAsia" w:ascii="楷体_GB2312" w:eastAsia="楷体_GB2312"/>
          <w:bCs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Cs/>
          <w:sz w:val="30"/>
          <w:szCs w:val="30"/>
          <w:lang w:val="en-US" w:eastAsia="zh-CN"/>
        </w:rPr>
        <w:t>附件4</w:t>
      </w:r>
    </w:p>
    <w:p w14:paraId="55DC2B5A">
      <w:pPr>
        <w:pStyle w:val="6"/>
        <w:spacing w:line="560" w:lineRule="exact"/>
        <w:jc w:val="center"/>
        <w:rPr>
          <w:rFonts w:hint="eastAsia" w:ascii="楷体_GB2312" w:eastAsia="楷体_GB2312"/>
          <w:b/>
          <w:bCs w:val="0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/>
          <w:bCs w:val="0"/>
          <w:sz w:val="30"/>
          <w:szCs w:val="30"/>
          <w:lang w:val="en-US" w:eastAsia="zh-CN"/>
        </w:rPr>
        <w:t>教师名单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F99C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845D5D0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学院</w:t>
            </w:r>
          </w:p>
        </w:tc>
        <w:tc>
          <w:tcPr>
            <w:tcW w:w="4261" w:type="dxa"/>
            <w:vAlign w:val="center"/>
          </w:tcPr>
          <w:p w14:paraId="3DE34559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</w:tr>
      <w:tr w14:paraId="3246F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49106285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电子技术与工程学院</w:t>
            </w:r>
          </w:p>
        </w:tc>
        <w:tc>
          <w:tcPr>
            <w:tcW w:w="4261" w:type="dxa"/>
            <w:vAlign w:val="center"/>
          </w:tcPr>
          <w:p w14:paraId="0CED883F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王文贞</w:t>
            </w:r>
          </w:p>
        </w:tc>
      </w:tr>
      <w:tr w14:paraId="2E29A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EDD6E59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机械与能源工程学院</w:t>
            </w:r>
          </w:p>
        </w:tc>
        <w:tc>
          <w:tcPr>
            <w:tcW w:w="4261" w:type="dxa"/>
            <w:vAlign w:val="center"/>
          </w:tcPr>
          <w:p w14:paraId="42CE3CE6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徐江野、周乃云</w:t>
            </w:r>
          </w:p>
        </w:tc>
      </w:tr>
      <w:tr w14:paraId="172B1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65EC0CB8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设计与艺术学院</w:t>
            </w:r>
          </w:p>
        </w:tc>
        <w:tc>
          <w:tcPr>
            <w:tcW w:w="4261" w:type="dxa"/>
            <w:vAlign w:val="center"/>
          </w:tcPr>
          <w:p w14:paraId="54788D92">
            <w:pPr>
              <w:pStyle w:val="6"/>
              <w:spacing w:line="560" w:lineRule="exact"/>
              <w:jc w:val="center"/>
              <w:rPr>
                <w:rFonts w:hint="default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bCs/>
                <w:sz w:val="30"/>
                <w:szCs w:val="30"/>
                <w:vertAlign w:val="baseline"/>
                <w:lang w:val="en-US" w:eastAsia="zh-CN"/>
              </w:rPr>
              <w:t>郑智超</w:t>
            </w:r>
          </w:p>
        </w:tc>
      </w:tr>
    </w:tbl>
    <w:p w14:paraId="26968144">
      <w:pPr>
        <w:pStyle w:val="6"/>
        <w:spacing w:line="560" w:lineRule="exact"/>
        <w:rPr>
          <w:rFonts w:hint="default" w:ascii="楷体_GB2312" w:eastAsia="楷体_GB2312"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D4849"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6FF629F9"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5D01EE"/>
    <w:multiLevelType w:val="multilevel"/>
    <w:tmpl w:val="225D01EE"/>
    <w:lvl w:ilvl="0" w:tentative="0">
      <w:start w:val="1"/>
      <w:numFmt w:val="bullet"/>
      <w:lvlText w:val="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N2MwODE2YTdmMDkxOTUyYTUyODY3YjJmYTUzZGQ0N2UifQ=="/>
    <w:docVar w:name="KSO_WPS_MARK_KEY" w:val="2eba1ad7-4e97-4349-9f69-425626de356f"/>
  </w:docVars>
  <w:rsids>
    <w:rsidRoot w:val="00000000"/>
    <w:rsid w:val="0D165607"/>
    <w:rsid w:val="16E101C4"/>
    <w:rsid w:val="40965A05"/>
    <w:rsid w:val="4B08584D"/>
    <w:rsid w:val="520701F8"/>
    <w:rsid w:val="71D523D1"/>
    <w:rsid w:val="7E1C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5" w:lineRule="auto"/>
      <w:outlineLvl w:val="1"/>
    </w:pPr>
    <w:rPr>
      <w:rFonts w:ascii="宋体" w:hAnsi="宋体" w:eastAsia="黑体"/>
      <w:b/>
      <w:bCs/>
      <w:sz w:val="32"/>
      <w:szCs w:val="32"/>
    </w:rPr>
  </w:style>
  <w:style w:type="paragraph" w:styleId="4">
    <w:name w:val="heading 3"/>
    <w:basedOn w:val="1"/>
    <w:next w:val="1"/>
    <w:link w:val="17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ascii="Calibri" w:hAnsi="Calibri"/>
    </w:rPr>
  </w:style>
  <w:style w:type="paragraph" w:styleId="6">
    <w:name w:val="Plain Text"/>
    <w:basedOn w:val="1"/>
    <w:qFormat/>
    <w:uiPriority w:val="0"/>
    <w:rPr>
      <w:rFonts w:ascii="宋体" w:cs="Courier New"/>
      <w:szCs w:val="21"/>
    </w:rPr>
  </w:style>
  <w:style w:type="paragraph" w:styleId="7">
    <w:name w:val="Date"/>
    <w:basedOn w:val="1"/>
    <w:next w:val="1"/>
    <w:qFormat/>
    <w:uiPriority w:val="0"/>
    <w:pPr>
      <w:ind w:left="2500" w:leftChars="2500"/>
    </w:p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heading 1 Char"/>
    <w:basedOn w:val="13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16">
    <w:name w:val="heading 2 Char"/>
    <w:basedOn w:val="13"/>
    <w:link w:val="3"/>
    <w:qFormat/>
    <w:uiPriority w:val="0"/>
    <w:rPr>
      <w:rFonts w:ascii="宋体" w:hAnsi="宋体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17">
    <w:name w:val="heading 3 Char"/>
    <w:basedOn w:val="13"/>
    <w:link w:val="4"/>
    <w:qFormat/>
    <w:uiPriority w:val="0"/>
    <w:rPr>
      <w:rFonts w:ascii="Times New Roman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18">
    <w:name w:val="Unresolved Mention"/>
    <w:qFormat/>
    <w:uiPriority w:val="0"/>
    <w:rPr>
      <w:color w:val="605E5C"/>
      <w:shd w:val="clear" w:color="auto" w:fill="E1DFDD"/>
    </w:rPr>
  </w:style>
  <w:style w:type="paragraph" w:customStyle="1" w:styleId="19">
    <w:name w:val=" Char"/>
    <w:basedOn w:val="1"/>
    <w:qFormat/>
    <w:uiPriority w:val="0"/>
  </w:style>
  <w:style w:type="paragraph" w:styleId="20">
    <w:name w:val="List Paragraph"/>
    <w:basedOn w:val="1"/>
    <w:qFormat/>
    <w:uiPriority w:val="0"/>
    <w:pPr>
      <w:ind w:firstLine="200" w:firstLineChars="200"/>
    </w:pPr>
    <w:rPr>
      <w:rFonts w:ascii="等线" w:hAnsi="等线" w:eastAsia="等线"/>
    </w:rPr>
  </w:style>
  <w:style w:type="character" w:customStyle="1" w:styleId="21">
    <w:name w:val="font81"/>
    <w:qFormat/>
    <w:uiPriority w:val="0"/>
    <w:rPr>
      <w:rFonts w:ascii="仿宋_GB2312" w:eastAsia="仿宋_GB2312" w:cs="仿宋_GB2312"/>
      <w:b/>
      <w:bCs/>
      <w:color w:val="FF0000"/>
      <w:sz w:val="20"/>
      <w:szCs w:val="20"/>
      <w:u w:val="none"/>
    </w:rPr>
  </w:style>
  <w:style w:type="character" w:customStyle="1" w:styleId="22">
    <w:name w:val="font71"/>
    <w:qFormat/>
    <w:uiPriority w:val="0"/>
    <w:rPr>
      <w:rFonts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23">
    <w:name w:val="font51"/>
    <w:qFormat/>
    <w:uiPriority w:val="0"/>
    <w:rPr>
      <w:rFonts w:ascii="仿宋_GB2312" w:eastAsia="仿宋_GB2312" w:cs="仿宋_GB2312"/>
      <w:b/>
      <w:bCs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​​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2D706F-3432-41B4-BFA5-C2CBB1DE8F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shmec</Company>
  <Pages>10</Pages>
  <Words>2138</Words>
  <Characters>2353</Characters>
  <Lines>0</Lines>
  <Paragraphs>158</Paragraphs>
  <TotalTime>119</TotalTime>
  <ScaleCrop>false</ScaleCrop>
  <LinksUpToDate>false</LinksUpToDate>
  <CharactersWithSpaces>2460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2024-04-07T04:42:00Z</dcterms:created>
  <dc:creator>vip</dc:creator>
  <cp:lastModifiedBy>胡燕</cp:lastModifiedBy>
  <cp:lastPrinted>2014-03-27T11:36:00Z</cp:lastPrinted>
  <dcterms:modified xsi:type="dcterms:W3CDTF">2025-03-25T04:28:09Z</dcterms:modified>
  <dc:title>关于开展2011年“上海高校青年教师培养资助计划”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C69CCDB580994F04BF31E9A1062ADD12_13</vt:lpwstr>
  </property>
  <property fmtid="{D5CDD505-2E9C-101B-9397-08002B2CF9AE}" pid="4" name="KSOTemplateDocerSaveRecord">
    <vt:lpwstr>eyJoZGlkIjoiMzY0ODE1ZjU1OGQyN2M0NTA1ZmI5MmVkOGM3Y2E5Y2QiLCJ1c2VySWQiOiIxNjY1MDU0NTY5In0=</vt:lpwstr>
  </property>
</Properties>
</file>