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关于统计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市级人才租房补贴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申请意向的通知</w:t>
      </w:r>
    </w:p>
    <w:p>
      <w:pPr>
        <w:spacing w:before="312" w:beforeLines="1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各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二级学院</w:t>
      </w:r>
      <w:r>
        <w:rPr>
          <w:rFonts w:hint="eastAsia" w:ascii="仿宋_GB2312" w:hAnsi="仿宋_GB2312" w:eastAsia="仿宋_GB2312" w:cs="仿宋_GB2312"/>
          <w:sz w:val="32"/>
          <w:szCs w:val="40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为做好202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年度市级人才租房补贴意向申报工作，现对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各学院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相关申请信息（详见附表）和人才认定标准进行初步排摸，</w:t>
      </w:r>
      <w:r>
        <w:rPr>
          <w:rFonts w:hint="eastAsia" w:ascii="仿宋_GB2312" w:eastAsia="仿宋_GB2312"/>
          <w:sz w:val="32"/>
          <w:szCs w:val="32"/>
        </w:rPr>
        <w:t>申请人应忠诚于党和人民的教育事业，全面贯彻党的教育方针，为人师表，师德高尚，长期从事一线教学科研工作并全职在岗。同时申请人选应满足以下条件：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1.从事数学、物理、化学、生物、天文、计算机、文史、哲学、政治、集成电路、生物医药、人工智能、电子信息、汽车、高端装备、先进材料以及生命健康等基础研究领域的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高层次人才（含博士、副高、正高）</w:t>
      </w:r>
      <w:r>
        <w:rPr>
          <w:rFonts w:hint="eastAsia" w:ascii="仿宋_GB2312" w:eastAsia="仿宋_GB2312"/>
          <w:b/>
          <w:bCs/>
          <w:sz w:val="32"/>
          <w:szCs w:val="32"/>
        </w:rPr>
        <w:t>，年龄均不超过40周岁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2.本人及配偶、未成年子女名下在本市无住房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以随申办为准）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3.本人未获得过各类人才计划中的生活补贴；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4.本人不存在违纪违法、学术不端等行为。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鼓励对基础研究人才提供稳定长期的支持，对2022 年已申领租房补贴的青年人才，仍符合以上条件的，可继续申报2023租房补贴。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补贴标准为每人每月2000元，具体拨付时间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和拨付方式</w:t>
      </w:r>
      <w:r>
        <w:rPr>
          <w:rFonts w:hint="eastAsia" w:ascii="仿宋_GB2312" w:hAnsi="仿宋_GB2312" w:eastAsia="仿宋_GB2312" w:cs="仿宋_GB2312"/>
          <w:sz w:val="32"/>
          <w:szCs w:val="40"/>
        </w:rPr>
        <w:t>根据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市委人才办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相关工作推进安排确定。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2023年市级高层次租房补贴与校级高层次租房补贴不得重复，原则上人才享受租房补贴（含市级、校级）不得超过2年。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学校将根据教委给定的人数限制，结合人才进校时间及在校期间的贡献度等进行遴选。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40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请于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40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40"/>
        </w:rPr>
        <w:t>）之前将补贴申请意向汇总表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整体报告</w:t>
      </w:r>
      <w:r>
        <w:rPr>
          <w:rFonts w:hint="eastAsia" w:ascii="仿宋_GB2312" w:hAnsi="仿宋_GB2312" w:eastAsia="仿宋_GB2312" w:cs="仿宋_GB2312"/>
          <w:sz w:val="32"/>
          <w:szCs w:val="40"/>
        </w:rPr>
        <w:t>反馈至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u w:val="single"/>
          <w:lang w:val="en-US" w:eastAsia="zh-CN"/>
        </w:rPr>
        <w:t>huyan996@163.com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，整体情况报告应包含</w:t>
      </w:r>
      <w:r>
        <w:rPr>
          <w:rFonts w:hint="eastAsia" w:ascii="仿宋_GB2312" w:hAnsi="仿宋_GB2312" w:eastAsia="仿宋_GB2312" w:cs="仿宋_GB2312"/>
          <w:sz w:val="32"/>
          <w:szCs w:val="40"/>
          <w:lang w:val="en"/>
        </w:rPr>
        <w:t>2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二级学院相关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经费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lang w:val="en"/>
        </w:rPr>
        <w:t>使用情况、2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val="en"/>
        </w:rPr>
        <w:t>年申报意向情况、2</w:t>
      </w:r>
      <w:r>
        <w:rPr>
          <w:rFonts w:ascii="仿宋_GB2312" w:hAnsi="仿宋_GB2312" w:eastAsia="仿宋_GB2312" w:cs="仿宋_GB2312"/>
          <w:sz w:val="32"/>
          <w:szCs w:val="40"/>
          <w:lang w:val="en"/>
        </w:rPr>
        <w:t>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val="en"/>
        </w:rPr>
        <w:t>年相关人才评判标准等内容。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胡燕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40"/>
          <w:u w:val="singl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  <w:t>附件1：整体情况报告模板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  <w:t>附件2：2023年市级人才租房补贴推荐人选汇总表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u w:val="none"/>
          <w:lang w:val="en-US" w:eastAsia="zh-CN"/>
        </w:rPr>
        <w:t>附件3：“市级人才租房补贴”成果展示表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ind w:firstLine="5440" w:firstLineChars="1700"/>
        <w:jc w:val="both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人事处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整体情况报告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模板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人事处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根据《关于统计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市级人才租房补贴申请意向的通知》要求，现将我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院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相关情况汇报如下：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一、202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40"/>
          <w:lang w:eastAsia="zh-CN"/>
        </w:rPr>
        <w:t>年经费使用情况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（内容应包含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2022年度共计批复人员数量，获得经费补贴额度，实际拨付人员数量和经费使用额度，对剩余经费予以说明（未报销名单及情况）。</w:t>
      </w: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二、2023年申报意向情况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2023年我院申请符合条件的基础研究领域人选XX人，学校个别急需紧缺型人才XX人。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三、2023年相关人才评判标准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（请根据通知中基本条件要求，结合学院发展情况进行说明）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二级学院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4NTNhNjcxMzE5NGVkOWZhMzcwZWU0ZGRkOGFhNTkifQ=="/>
  </w:docVars>
  <w:rsids>
    <w:rsidRoot w:val="FF7F6F5A"/>
    <w:rsid w:val="002A1FB5"/>
    <w:rsid w:val="00394C1B"/>
    <w:rsid w:val="003C2706"/>
    <w:rsid w:val="00850E54"/>
    <w:rsid w:val="0095003A"/>
    <w:rsid w:val="00953D4D"/>
    <w:rsid w:val="00977245"/>
    <w:rsid w:val="009C6E48"/>
    <w:rsid w:val="00B444C8"/>
    <w:rsid w:val="0AB26ECF"/>
    <w:rsid w:val="0E357416"/>
    <w:rsid w:val="15EB2C82"/>
    <w:rsid w:val="2ADF666C"/>
    <w:rsid w:val="2D74105A"/>
    <w:rsid w:val="30641B3B"/>
    <w:rsid w:val="343E1B9C"/>
    <w:rsid w:val="3A3556CD"/>
    <w:rsid w:val="3FFD58EC"/>
    <w:rsid w:val="45F02874"/>
    <w:rsid w:val="67F90574"/>
    <w:rsid w:val="69DF353F"/>
    <w:rsid w:val="74EB38E9"/>
    <w:rsid w:val="7DFD6FE6"/>
    <w:rsid w:val="ADEF81EC"/>
    <w:rsid w:val="EF65708E"/>
    <w:rsid w:val="EF7CA610"/>
    <w:rsid w:val="F3FD94BF"/>
    <w:rsid w:val="FABD91E6"/>
    <w:rsid w:val="FEEF4F64"/>
    <w:rsid w:val="FF7B9104"/>
    <w:rsid w:val="FF7F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kern w:val="2"/>
      <w:sz w:val="18"/>
      <w:szCs w:val="18"/>
    </w:rPr>
  </w:style>
  <w:style w:type="character" w:customStyle="1" w:styleId="9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902</Words>
  <Characters>978</Characters>
  <Lines>4</Lines>
  <Paragraphs>1</Paragraphs>
  <TotalTime>0</TotalTime>
  <ScaleCrop>false</ScaleCrop>
  <LinksUpToDate>false</LinksUpToDate>
  <CharactersWithSpaces>981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2022-06-02T14:43:00Z</dcterms:created>
  <dc:creator>user</dc:creator>
  <cp:lastModifiedBy>admin</cp:lastModifiedBy>
  <cp:lastPrinted>2021-04-24T16:58:00Z</cp:lastPrinted>
  <dcterms:modified xsi:type="dcterms:W3CDTF">2023-08-14T10:28:40Z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C41031458FC64F62B1100D013EBE6637_13</vt:lpwstr>
  </property>
</Properties>
</file>