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2023年5月25日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仿宋" w:hAnsi="仿宋" w:eastAsia="仿宋" w:cs="Tahoma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科研处校内岗位招聘公告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6"/>
        <w:tblW w:w="90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4"/>
        <w:gridCol w:w="1276"/>
        <w:gridCol w:w="3827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成果管理科科长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1.身心健康，思想政治素质过硬。</w:t>
            </w:r>
          </w:p>
          <w:p>
            <w:pPr>
              <w:spacing w:line="40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2.学历及专业要求：理工科背景优先，全日制研究生学历，硕士以上学位。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3.能力要求：熟悉技术合同、知识产权、技术转移等政策和法律法规，了解横向科研管理的一般流程和相关财务知识。有产学研相关科研工作经历。熟悉科研成果审核认定工作。具有良好的沟通协调能力、业务学习能力、文案撰写能力和工作执行力，能适应出差。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</w:t>
      </w:r>
      <w:r>
        <w:rPr>
          <w:rFonts w:hint="eastAsia" w:ascii="仿宋" w:hAnsi="仿宋" w:eastAsia="仿宋"/>
          <w:kern w:val="0"/>
          <w:sz w:val="24"/>
          <w:szCs w:val="24"/>
        </w:rPr>
        <w:t>即日起至5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31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科研</w:t>
      </w:r>
      <w:r>
        <w:rPr>
          <w:rFonts w:ascii="仿宋" w:hAnsi="仿宋" w:eastAsia="仿宋"/>
          <w:kern w:val="0"/>
          <w:sz w:val="24"/>
          <w:szCs w:val="24"/>
        </w:rPr>
        <w:t>处提交报名申请，提交邮箱：</w:t>
      </w:r>
      <w:r>
        <w:fldChar w:fldCharType="begin"/>
      </w:r>
      <w:r>
        <w:instrText xml:space="preserve"> HYPERLINK "mailto:stieisec@tom.com" </w:instrText>
      </w:r>
      <w:r>
        <w:fldChar w:fldCharType="separate"/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t>stieisec@tom.com</w:t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fldChar w:fldCharType="end"/>
      </w:r>
      <w:r>
        <w:rPr>
          <w:rStyle w:val="8"/>
          <w:rFonts w:hint="eastAsia" w:ascii="仿宋" w:hAnsi="仿宋" w:eastAsia="仿宋"/>
          <w:kern w:val="0"/>
          <w:sz w:val="24"/>
          <w:szCs w:val="24"/>
        </w:rPr>
        <w:t>和</w:t>
      </w:r>
      <w:r>
        <w:rPr>
          <w:rStyle w:val="8"/>
          <w:rFonts w:ascii="仿宋" w:hAnsi="仿宋" w:eastAsia="仿宋"/>
          <w:kern w:val="0"/>
          <w:sz w:val="24"/>
          <w:szCs w:val="24"/>
        </w:rPr>
        <w:t xml:space="preserve"> shdzxxhr@126.com</w:t>
      </w:r>
      <w:r>
        <w:rPr>
          <w:rFonts w:ascii="仿宋" w:hAnsi="仿宋" w:eastAsia="仿宋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《教职工校内应聘申请表》（见附件2）、个人简历、学历学位证明材料、进校后各级各类奖励及荣誉证书等。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自本招聘公告结束后一周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wordWrap w:val="0"/>
        <w:spacing w:line="360" w:lineRule="auto"/>
        <w:ind w:firstLine="42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</w:rPr>
        <w:t xml:space="preserve">                                                          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科研处    </w:t>
      </w:r>
    </w:p>
    <w:p>
      <w:pPr>
        <w:widowControl/>
        <w:ind w:firstLine="5760" w:firstLineChars="24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05月25日</w:t>
      </w:r>
    </w:p>
    <w:p>
      <w:pPr>
        <w:widowControl/>
        <w:jc w:val="left"/>
        <w:rPr>
          <w:rFonts w:hint="eastAsia"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  <w:bookmarkStart w:id="0" w:name="_GoBack"/>
      <w:bookmarkEnd w:id="0"/>
    </w:p>
    <w:tbl>
      <w:tblPr>
        <w:tblStyle w:val="6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CCD"/>
    <w:rsid w:val="00095914"/>
    <w:rsid w:val="001474D8"/>
    <w:rsid w:val="001F782F"/>
    <w:rsid w:val="00256E8E"/>
    <w:rsid w:val="0027041D"/>
    <w:rsid w:val="00366963"/>
    <w:rsid w:val="00497E3F"/>
    <w:rsid w:val="004A29F2"/>
    <w:rsid w:val="004F4D63"/>
    <w:rsid w:val="004F6713"/>
    <w:rsid w:val="005763E6"/>
    <w:rsid w:val="006277E5"/>
    <w:rsid w:val="00727B8B"/>
    <w:rsid w:val="00787CCD"/>
    <w:rsid w:val="00846F8C"/>
    <w:rsid w:val="00904026"/>
    <w:rsid w:val="009B09BB"/>
    <w:rsid w:val="009C2CBD"/>
    <w:rsid w:val="00B02C60"/>
    <w:rsid w:val="00B71238"/>
    <w:rsid w:val="00CB3800"/>
    <w:rsid w:val="00D6248F"/>
    <w:rsid w:val="00E00339"/>
    <w:rsid w:val="00F45C53"/>
    <w:rsid w:val="00F70B2D"/>
    <w:rsid w:val="5884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3"/>
    <w:semiHidden/>
    <w:qFormat/>
    <w:uiPriority w:val="99"/>
  </w:style>
  <w:style w:type="character" w:customStyle="1" w:styleId="12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748</Words>
  <Characters>813</Characters>
  <Lines>9</Lines>
  <Paragraphs>2</Paragraphs>
  <TotalTime>62</TotalTime>
  <ScaleCrop>false</ScaleCrop>
  <LinksUpToDate>false</LinksUpToDate>
  <CharactersWithSpaces>1134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2022-06-20T09:08:00Z</dcterms:created>
  <dc:creator>HP</dc:creator>
  <cp:lastModifiedBy>燕过无痕</cp:lastModifiedBy>
  <dcterms:modified xsi:type="dcterms:W3CDTF">2023-05-25T06:59:14Z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100BB9F1D037460E80BCC0316A77361F_13</vt:lpwstr>
  </property>
</Properties>
</file>