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djustRightInd w:val="0"/>
        <w:snapToGrid w:val="0"/>
        <w:spacing w:line="600" w:lineRule="exact"/>
        <w:jc w:val="center"/>
        <w:rPr>
          <w:rFonts w:ascii="方正小标宋简体" w:eastAsia="方正小标宋简体"/>
          <w:sz w:val="38"/>
          <w:szCs w:val="38"/>
          <w:lang w:eastAsia="zh-Hans"/>
        </w:rPr>
      </w:pPr>
      <w:bookmarkStart w:id="5" w:name="_GoBack"/>
      <w:r>
        <w:rPr>
          <w:rFonts w:hint="eastAsia" w:ascii="方正小标宋简体" w:eastAsia="方正小标宋简体"/>
          <w:sz w:val="38"/>
          <w:szCs w:val="38"/>
          <w:lang w:eastAsia="zh-Hans"/>
        </w:rPr>
        <w:t>上海电子信息职业技术学院</w:t>
      </w:r>
    </w:p>
    <w:p>
      <w:pPr>
        <w:autoSpaceDE w:val="0"/>
        <w:adjustRightInd w:val="0"/>
        <w:snapToGrid w:val="0"/>
        <w:spacing w:line="600" w:lineRule="exact"/>
        <w:jc w:val="center"/>
        <w:rPr>
          <w:rFonts w:ascii="方正小标宋简体" w:eastAsia="方正小标宋简体"/>
          <w:sz w:val="38"/>
          <w:szCs w:val="38"/>
        </w:rPr>
      </w:pPr>
      <w:r>
        <w:rPr>
          <w:rFonts w:hint="eastAsia" w:ascii="方正小标宋简体" w:eastAsia="方正小标宋简体"/>
          <w:sz w:val="38"/>
          <w:szCs w:val="38"/>
        </w:rPr>
        <w:t>关于举办首届课程思政教学设计</w:t>
      </w:r>
    </w:p>
    <w:p>
      <w:pPr>
        <w:autoSpaceDE w:val="0"/>
        <w:adjustRightInd w:val="0"/>
        <w:snapToGrid w:val="0"/>
        <w:spacing w:line="600" w:lineRule="exact"/>
        <w:jc w:val="center"/>
        <w:rPr>
          <w:rFonts w:ascii="方正小标宋简体" w:eastAsia="方正小标宋简体"/>
          <w:sz w:val="38"/>
          <w:szCs w:val="38"/>
        </w:rPr>
      </w:pPr>
      <w:r>
        <w:rPr>
          <w:rFonts w:hint="eastAsia" w:ascii="方正小标宋简体" w:eastAsia="方正小标宋简体"/>
          <w:sz w:val="38"/>
          <w:szCs w:val="38"/>
        </w:rPr>
        <w:t>展示活动的通知</w:t>
      </w:r>
      <w:bookmarkEnd w:id="5"/>
    </w:p>
    <w:p>
      <w:pPr>
        <w:autoSpaceDE w:val="0"/>
        <w:adjustRightInd w:val="0"/>
        <w:snapToGrid w:val="0"/>
        <w:spacing w:line="500" w:lineRule="exact"/>
        <w:jc w:val="center"/>
        <w:rPr>
          <w:rFonts w:ascii="方正小标宋简体" w:hAnsi="方正小标宋简体" w:eastAsia="方正小标宋简体" w:cs="方正小标宋简体"/>
          <w:sz w:val="36"/>
          <w:szCs w:val="36"/>
          <w:lang w:bidi="ar"/>
        </w:rPr>
      </w:pPr>
    </w:p>
    <w:p>
      <w:pPr>
        <w:autoSpaceDE w:val="0"/>
        <w:spacing w:line="500" w:lineRule="exact"/>
        <w:rPr>
          <w:rFonts w:ascii="仿宋_GB2312" w:hAnsi="仿宋" w:eastAsia="仿宋_GB2312"/>
          <w:sz w:val="30"/>
          <w:szCs w:val="30"/>
        </w:rPr>
      </w:pPr>
      <w:r>
        <w:rPr>
          <w:rFonts w:hint="eastAsia" w:ascii="仿宋_GB2312" w:hAnsi="仿宋" w:eastAsia="仿宋_GB2312" w:cs="仿宋_GB2312"/>
          <w:sz w:val="30"/>
          <w:szCs w:val="30"/>
          <w:lang w:bidi="ar"/>
        </w:rPr>
        <w:t>各</w:t>
      </w:r>
      <w:r>
        <w:rPr>
          <w:rFonts w:hint="eastAsia" w:ascii="仿宋_GB2312" w:hAnsi="仿宋" w:eastAsia="仿宋_GB2312" w:cs="仿宋_GB2312"/>
          <w:sz w:val="30"/>
          <w:szCs w:val="30"/>
          <w:lang w:eastAsia="zh-Hans" w:bidi="ar"/>
        </w:rPr>
        <w:t>二级学院</w:t>
      </w:r>
      <w:r>
        <w:rPr>
          <w:rFonts w:hint="eastAsia" w:ascii="仿宋_GB2312" w:hAnsi="仿宋" w:eastAsia="仿宋_GB2312" w:cs="仿宋_GB2312"/>
          <w:sz w:val="30"/>
          <w:szCs w:val="30"/>
          <w:lang w:bidi="ar"/>
        </w:rPr>
        <w:t>：</w:t>
      </w:r>
    </w:p>
    <w:p>
      <w:pPr>
        <w:autoSpaceDE w:val="0"/>
        <w:adjustRightInd w:val="0"/>
        <w:snapToGrid w:val="0"/>
        <w:spacing w:line="600" w:lineRule="exact"/>
        <w:ind w:firstLine="600" w:firstLineChars="200"/>
        <w:jc w:val="left"/>
        <w:rPr>
          <w:rFonts w:ascii="仿宋_GB2312" w:hAnsi="仿宋" w:eastAsia="仿宋_GB2312"/>
          <w:sz w:val="30"/>
          <w:szCs w:val="30"/>
          <w:lang w:bidi="ar"/>
        </w:rPr>
      </w:pPr>
      <w:r>
        <w:rPr>
          <w:rFonts w:hint="eastAsia" w:ascii="仿宋_GB2312" w:hAnsi="仿宋" w:eastAsia="仿宋_GB2312" w:cs="仿宋_GB2312"/>
          <w:sz w:val="30"/>
          <w:szCs w:val="30"/>
          <w:lang w:bidi="ar"/>
        </w:rPr>
        <w:t>为深入学习贯彻习近平总书记关于教育的重要论述和全国教育大会精神，落实《高等学校课程思政建设指导纲要》、市教卫工作党委、市教委《关于推进上海高校课程思政教育教学改革的实施意见》等精神，进一步推进课程思政建设，提升教师课程思政意识与能力，遴选发现一批优秀课程思政教师，彰显新时代教师教书育人风范，做好参加上海市首届课程思政教学设计展示活动报送工作，经研究，</w:t>
      </w:r>
      <w:r>
        <w:rPr>
          <w:rFonts w:hint="eastAsia" w:ascii="仿宋_GB2312" w:hAnsi="仿宋" w:eastAsia="仿宋_GB2312" w:cs="仿宋_GB2312"/>
          <w:sz w:val="30"/>
          <w:szCs w:val="30"/>
          <w:lang w:eastAsia="zh-Hans" w:bidi="ar"/>
        </w:rPr>
        <w:t>现</w:t>
      </w:r>
      <w:r>
        <w:rPr>
          <w:rFonts w:hint="eastAsia" w:ascii="仿宋_GB2312" w:hAnsi="仿宋" w:eastAsia="仿宋_GB2312" w:cs="仿宋_GB2312"/>
          <w:sz w:val="30"/>
          <w:szCs w:val="30"/>
          <w:lang w:bidi="ar"/>
        </w:rPr>
        <w:t>举办</w:t>
      </w:r>
      <w:r>
        <w:rPr>
          <w:rFonts w:hint="eastAsia" w:ascii="仿宋_GB2312" w:hAnsi="仿宋" w:eastAsia="仿宋_GB2312"/>
          <w:sz w:val="30"/>
          <w:szCs w:val="30"/>
          <w:lang w:bidi="ar"/>
        </w:rPr>
        <w:t>首届课程思政教学设计展示活动</w:t>
      </w:r>
      <w:r>
        <w:rPr>
          <w:rFonts w:hint="eastAsia" w:ascii="仿宋_GB2312" w:hAnsi="仿宋" w:eastAsia="仿宋_GB2312"/>
          <w:sz w:val="30"/>
          <w:szCs w:val="30"/>
          <w:lang w:eastAsia="zh-Hans" w:bidi="ar"/>
        </w:rPr>
        <w:t>，</w:t>
      </w:r>
      <w:r>
        <w:rPr>
          <w:rFonts w:hint="eastAsia" w:ascii="仿宋_GB2312" w:hAnsi="仿宋" w:eastAsia="仿宋_GB2312"/>
          <w:sz w:val="30"/>
          <w:szCs w:val="30"/>
          <w:lang w:bidi="ar"/>
        </w:rPr>
        <w:t>有关事项通知如下：</w:t>
      </w:r>
    </w:p>
    <w:p>
      <w:pPr>
        <w:autoSpaceDE w:val="0"/>
        <w:spacing w:line="500" w:lineRule="exact"/>
        <w:ind w:firstLine="600" w:firstLineChars="200"/>
        <w:rPr>
          <w:rFonts w:ascii="仿宋_GB2312" w:hAnsi="仿宋" w:eastAsia="仿宋_GB2312"/>
          <w:sz w:val="30"/>
          <w:szCs w:val="30"/>
          <w:lang w:bidi="ar"/>
        </w:rPr>
      </w:pPr>
    </w:p>
    <w:p>
      <w:pPr>
        <w:autoSpaceDE w:val="0"/>
        <w:spacing w:line="540" w:lineRule="exact"/>
        <w:ind w:firstLine="560"/>
        <w:rPr>
          <w:rFonts w:ascii="黑体" w:hAnsi="宋体" w:eastAsia="黑体"/>
          <w:sz w:val="30"/>
          <w:szCs w:val="30"/>
        </w:rPr>
      </w:pPr>
      <w:r>
        <w:rPr>
          <w:rFonts w:hint="eastAsia" w:ascii="黑体" w:hAnsi="宋体" w:eastAsia="黑体" w:cs="黑体"/>
          <w:sz w:val="30"/>
          <w:szCs w:val="30"/>
          <w:lang w:eastAsia="zh-Hans" w:bidi="ar"/>
        </w:rPr>
        <w:t>一</w:t>
      </w:r>
      <w:r>
        <w:rPr>
          <w:rFonts w:hint="eastAsia" w:ascii="黑体" w:hAnsi="宋体" w:eastAsia="黑体" w:cs="黑体"/>
          <w:sz w:val="30"/>
          <w:szCs w:val="30"/>
          <w:lang w:bidi="ar"/>
        </w:rPr>
        <w:t>、活动主题</w:t>
      </w:r>
    </w:p>
    <w:p>
      <w:pPr>
        <w:autoSpaceDE w:val="0"/>
        <w:spacing w:line="540" w:lineRule="exact"/>
        <w:ind w:firstLine="560"/>
        <w:rPr>
          <w:rFonts w:ascii="仿宋_GB2312" w:hAnsi="仿宋" w:eastAsia="仿宋_GB2312" w:cs="仿宋_GB2312"/>
          <w:sz w:val="30"/>
          <w:szCs w:val="30"/>
          <w:lang w:bidi="ar"/>
        </w:rPr>
      </w:pPr>
      <w:r>
        <w:rPr>
          <w:rFonts w:hint="eastAsia" w:ascii="仿宋_GB2312" w:hAnsi="仿宋" w:eastAsia="仿宋_GB2312" w:cs="仿宋_GB2312"/>
          <w:sz w:val="30"/>
          <w:szCs w:val="30"/>
          <w:lang w:bidi="ar"/>
        </w:rPr>
        <w:t>深化课程思政建设</w:t>
      </w:r>
      <w:r>
        <w:rPr>
          <w:rFonts w:hint="eastAsia" w:ascii="仿宋_GB2312" w:hAnsi="仿宋" w:eastAsia="仿宋_GB2312"/>
          <w:sz w:val="30"/>
          <w:szCs w:val="30"/>
          <w:lang w:bidi="ar"/>
        </w:rPr>
        <w:t xml:space="preserve"> </w:t>
      </w:r>
      <w:r>
        <w:rPr>
          <w:rFonts w:hint="eastAsia" w:ascii="仿宋_GB2312" w:hAnsi="仿宋" w:eastAsia="仿宋_GB2312" w:cs="仿宋_GB2312"/>
          <w:sz w:val="30"/>
          <w:szCs w:val="30"/>
          <w:lang w:bidi="ar"/>
        </w:rPr>
        <w:t>提升人才培养质量</w:t>
      </w:r>
    </w:p>
    <w:p>
      <w:pPr>
        <w:autoSpaceDE w:val="0"/>
        <w:spacing w:line="540" w:lineRule="exact"/>
        <w:ind w:firstLine="560"/>
        <w:rPr>
          <w:rFonts w:ascii="仿宋_GB2312" w:hAnsi="仿宋" w:eastAsia="仿宋_GB2312" w:cs="仿宋_GB2312"/>
          <w:sz w:val="30"/>
          <w:szCs w:val="30"/>
          <w:lang w:bidi="ar"/>
        </w:rPr>
      </w:pPr>
    </w:p>
    <w:p>
      <w:pPr>
        <w:autoSpaceDE w:val="0"/>
        <w:spacing w:line="540" w:lineRule="exact"/>
        <w:ind w:firstLine="560"/>
        <w:rPr>
          <w:rFonts w:ascii="黑体" w:hAnsi="宋体" w:eastAsia="黑体"/>
          <w:sz w:val="30"/>
          <w:szCs w:val="30"/>
        </w:rPr>
      </w:pPr>
      <w:r>
        <w:rPr>
          <w:rFonts w:hint="eastAsia" w:ascii="黑体" w:hAnsi="宋体" w:eastAsia="黑体" w:cs="黑体"/>
          <w:sz w:val="30"/>
          <w:szCs w:val="30"/>
          <w:lang w:eastAsia="zh-Hans" w:bidi="ar"/>
        </w:rPr>
        <w:t>二</w:t>
      </w:r>
      <w:r>
        <w:rPr>
          <w:rFonts w:hint="eastAsia" w:ascii="黑体" w:hAnsi="宋体" w:eastAsia="黑体" w:cs="黑体"/>
          <w:sz w:val="30"/>
          <w:szCs w:val="30"/>
          <w:lang w:bidi="ar"/>
        </w:rPr>
        <w:t>、活动目标</w:t>
      </w:r>
    </w:p>
    <w:p>
      <w:pPr>
        <w:autoSpaceDE w:val="0"/>
        <w:spacing w:line="540" w:lineRule="exact"/>
        <w:ind w:firstLine="560"/>
        <w:rPr>
          <w:rFonts w:ascii="仿宋_GB2312" w:hAnsi="仿宋" w:eastAsia="仿宋_GB2312"/>
          <w:sz w:val="30"/>
          <w:szCs w:val="30"/>
        </w:rPr>
      </w:pPr>
      <w:r>
        <w:rPr>
          <w:rFonts w:hint="eastAsia" w:ascii="仿宋_GB2312" w:eastAsia="仿宋_GB2312" w:cs="仿宋_GB2312"/>
          <w:color w:val="000000"/>
          <w:sz w:val="30"/>
          <w:szCs w:val="30"/>
          <w:lang w:bidi="ar"/>
        </w:rPr>
        <w:t>围绕全面提高人才培养质量，落实立德树人根本任务，发挥活动示范引领作用，充分展示近年来课程思政建设课堂教学成果，激发广大教师加强课程思政建设的积极性、主动性、创造性，提升教师开展课程思政建设的意识和能力，</w:t>
      </w:r>
      <w:r>
        <w:rPr>
          <w:rFonts w:hint="eastAsia" w:ascii="仿宋_GB2312" w:hAnsi="仿宋" w:eastAsia="仿宋_GB2312" w:cs="仿宋_GB2312"/>
          <w:sz w:val="30"/>
          <w:szCs w:val="30"/>
          <w:lang w:bidi="ar"/>
        </w:rPr>
        <w:t>全面推进各类课程与思政课程同向同行。</w:t>
      </w:r>
    </w:p>
    <w:p>
      <w:pPr>
        <w:autoSpaceDE w:val="0"/>
        <w:spacing w:line="540" w:lineRule="exact"/>
        <w:ind w:firstLine="560"/>
        <w:rPr>
          <w:rFonts w:ascii="黑体" w:hAnsi="宋体" w:eastAsia="黑体" w:cs="黑体"/>
          <w:sz w:val="30"/>
          <w:szCs w:val="30"/>
          <w:lang w:eastAsia="zh-Hans" w:bidi="ar"/>
        </w:rPr>
      </w:pPr>
    </w:p>
    <w:p>
      <w:pPr>
        <w:autoSpaceDE w:val="0"/>
        <w:spacing w:line="540" w:lineRule="exact"/>
        <w:ind w:firstLine="560"/>
        <w:rPr>
          <w:rFonts w:eastAsia="仿宋_GB2312"/>
          <w:color w:val="000000"/>
          <w:sz w:val="30"/>
          <w:szCs w:val="30"/>
          <w:highlight w:val="yellow"/>
        </w:rPr>
      </w:pPr>
      <w:r>
        <w:rPr>
          <w:rFonts w:hint="eastAsia" w:ascii="黑体" w:hAnsi="宋体" w:eastAsia="黑体" w:cs="黑体"/>
          <w:sz w:val="30"/>
          <w:szCs w:val="30"/>
          <w:lang w:eastAsia="zh-Hans" w:bidi="ar"/>
        </w:rPr>
        <w:t>三</w:t>
      </w:r>
      <w:r>
        <w:rPr>
          <w:rFonts w:hint="eastAsia" w:ascii="黑体" w:hAnsi="宋体" w:eastAsia="黑体" w:cs="黑体"/>
          <w:sz w:val="30"/>
          <w:szCs w:val="30"/>
          <w:lang w:bidi="ar"/>
        </w:rPr>
        <w:t>、参加资格</w:t>
      </w:r>
    </w:p>
    <w:p>
      <w:pPr>
        <w:autoSpaceDE w:val="0"/>
        <w:spacing w:line="540" w:lineRule="exact"/>
        <w:ind w:firstLine="560"/>
        <w:rPr>
          <w:rFonts w:eastAsia="仿宋_GB2312"/>
          <w:color w:val="000000"/>
          <w:sz w:val="30"/>
          <w:szCs w:val="30"/>
        </w:rPr>
      </w:pPr>
      <w:r>
        <w:rPr>
          <w:rFonts w:hint="eastAsia" w:ascii="仿宋_GB2312" w:eastAsia="仿宋_GB2312" w:cs="仿宋_GB2312"/>
          <w:color w:val="000000"/>
          <w:sz w:val="30"/>
          <w:szCs w:val="30"/>
          <w:lang w:bidi="ar"/>
        </w:rPr>
        <w:t>（一）政治素质过硬，师德高尚，廉洁自律，作风正派公正。</w:t>
      </w:r>
    </w:p>
    <w:p>
      <w:pPr>
        <w:autoSpaceDE w:val="0"/>
        <w:spacing w:line="540" w:lineRule="exact"/>
        <w:ind w:firstLine="560"/>
        <w:rPr>
          <w:rFonts w:ascii="仿宋_GB2312" w:eastAsia="仿宋_GB2312" w:cs="仿宋_GB2312"/>
          <w:color w:val="000000"/>
          <w:sz w:val="30"/>
          <w:szCs w:val="30"/>
          <w:lang w:bidi="ar"/>
        </w:rPr>
      </w:pPr>
      <w:r>
        <w:rPr>
          <w:rFonts w:hint="eastAsia" w:ascii="仿宋_GB2312" w:eastAsia="仿宋_GB2312" w:cs="仿宋_GB2312"/>
          <w:color w:val="000000"/>
          <w:sz w:val="30"/>
          <w:szCs w:val="30"/>
          <w:lang w:bidi="ar"/>
        </w:rPr>
        <w:t>（二）稳定承担展示课程的教学任务，教学效果受学生欢迎，</w:t>
      </w:r>
      <w:r>
        <w:rPr>
          <w:rFonts w:hint="eastAsia" w:eastAsia="仿宋_GB2312"/>
          <w:color w:val="000000"/>
          <w:sz w:val="30"/>
          <w:szCs w:val="30"/>
          <w:lang w:bidi="ar"/>
        </w:rPr>
        <w:t>2017</w:t>
      </w:r>
      <w:r>
        <w:rPr>
          <w:rFonts w:hint="eastAsia" w:ascii="仿宋_GB2312" w:eastAsia="仿宋_GB2312" w:cs="仿宋_GB2312"/>
          <w:color w:val="000000"/>
          <w:sz w:val="30"/>
          <w:szCs w:val="30"/>
          <w:lang w:bidi="ar"/>
        </w:rPr>
        <w:t>年至</w:t>
      </w:r>
      <w:r>
        <w:rPr>
          <w:rFonts w:eastAsia="仿宋_GB2312"/>
          <w:color w:val="000000"/>
          <w:sz w:val="30"/>
          <w:szCs w:val="30"/>
          <w:lang w:bidi="ar"/>
        </w:rPr>
        <w:t>2021</w:t>
      </w:r>
      <w:r>
        <w:rPr>
          <w:rFonts w:hint="eastAsia" w:ascii="仿宋_GB2312" w:eastAsia="仿宋_GB2312" w:cs="仿宋_GB2312"/>
          <w:color w:val="000000"/>
          <w:sz w:val="30"/>
          <w:szCs w:val="30"/>
          <w:lang w:bidi="ar"/>
        </w:rPr>
        <w:t>年间至少有</w:t>
      </w:r>
      <w:r>
        <w:rPr>
          <w:rFonts w:eastAsia="仿宋_GB2312"/>
          <w:color w:val="000000"/>
          <w:sz w:val="30"/>
          <w:szCs w:val="30"/>
          <w:lang w:bidi="ar"/>
        </w:rPr>
        <w:t>2</w:t>
      </w:r>
      <w:r>
        <w:rPr>
          <w:rFonts w:hint="eastAsia" w:ascii="仿宋_GB2312" w:eastAsia="仿宋_GB2312" w:cs="仿宋_GB2312"/>
          <w:color w:val="000000"/>
          <w:sz w:val="30"/>
          <w:szCs w:val="30"/>
          <w:lang w:bidi="ar"/>
        </w:rPr>
        <w:t>轮教学评价情况，原则上位居所在学院全体教师教学评价情况排名前30%。</w:t>
      </w:r>
    </w:p>
    <w:p>
      <w:pPr>
        <w:autoSpaceDE w:val="0"/>
        <w:spacing w:line="540" w:lineRule="exact"/>
        <w:ind w:firstLine="560"/>
        <w:rPr>
          <w:rFonts w:ascii="黑体" w:hAnsi="宋体" w:eastAsia="黑体" w:cs="黑体"/>
          <w:sz w:val="30"/>
          <w:szCs w:val="30"/>
          <w:lang w:bidi="ar"/>
        </w:rPr>
      </w:pPr>
      <w:r>
        <w:rPr>
          <w:rFonts w:hint="eastAsia" w:ascii="仿宋_GB2312" w:eastAsia="仿宋_GB2312" w:cs="仿宋_GB2312"/>
          <w:color w:val="000000"/>
          <w:sz w:val="30"/>
          <w:szCs w:val="30"/>
          <w:lang w:bidi="ar"/>
        </w:rPr>
        <w:t>（三）以个人或团队形式报名。若以团队形式参加活动，团队成员包括</w:t>
      </w:r>
      <w:r>
        <w:rPr>
          <w:rFonts w:hint="eastAsia" w:eastAsia="仿宋_GB2312"/>
          <w:color w:val="000000"/>
          <w:sz w:val="30"/>
          <w:szCs w:val="30"/>
          <w:lang w:bidi="ar"/>
        </w:rPr>
        <w:t>1</w:t>
      </w:r>
      <w:r>
        <w:rPr>
          <w:rFonts w:hint="eastAsia" w:ascii="仿宋_GB2312" w:eastAsia="仿宋_GB2312" w:cs="仿宋_GB2312"/>
          <w:color w:val="000000"/>
          <w:sz w:val="30"/>
          <w:szCs w:val="30"/>
          <w:lang w:bidi="ar"/>
        </w:rPr>
        <w:t>名主讲教师和不超过</w:t>
      </w:r>
      <w:r>
        <w:rPr>
          <w:rFonts w:eastAsia="仿宋_GB2312"/>
          <w:color w:val="000000"/>
          <w:sz w:val="30"/>
          <w:szCs w:val="30"/>
          <w:lang w:bidi="ar"/>
        </w:rPr>
        <w:t>4</w:t>
      </w:r>
      <w:r>
        <w:rPr>
          <w:rFonts w:hint="eastAsia" w:ascii="仿宋_GB2312" w:eastAsia="仿宋_GB2312" w:cs="仿宋_GB2312"/>
          <w:color w:val="000000"/>
          <w:sz w:val="30"/>
          <w:szCs w:val="30"/>
          <w:lang w:bidi="ar"/>
        </w:rPr>
        <w:t>名团队教师，且负责教师应承担不少于该课程</w:t>
      </w:r>
      <w:r>
        <w:rPr>
          <w:rFonts w:eastAsia="仿宋_GB2312"/>
          <w:color w:val="000000"/>
          <w:sz w:val="30"/>
          <w:szCs w:val="30"/>
          <w:lang w:bidi="ar"/>
        </w:rPr>
        <w:t>1/3</w:t>
      </w:r>
      <w:r>
        <w:rPr>
          <w:rFonts w:hint="eastAsia" w:ascii="仿宋_GB2312" w:eastAsia="仿宋_GB2312" w:cs="仿宋_GB2312"/>
          <w:color w:val="000000"/>
          <w:sz w:val="30"/>
          <w:szCs w:val="30"/>
          <w:lang w:bidi="ar"/>
        </w:rPr>
        <w:t>的教学任务。</w:t>
      </w:r>
    </w:p>
    <w:p>
      <w:pPr>
        <w:autoSpaceDE w:val="0"/>
        <w:spacing w:line="540" w:lineRule="exact"/>
        <w:ind w:firstLine="560"/>
        <w:rPr>
          <w:rFonts w:ascii="黑体" w:hAnsi="宋体" w:eastAsia="黑体" w:cs="黑体"/>
          <w:sz w:val="30"/>
          <w:szCs w:val="30"/>
          <w:lang w:eastAsia="zh-Hans" w:bidi="ar"/>
        </w:rPr>
      </w:pPr>
    </w:p>
    <w:p>
      <w:pPr>
        <w:autoSpaceDE w:val="0"/>
        <w:spacing w:line="540" w:lineRule="exact"/>
        <w:ind w:firstLine="560"/>
        <w:rPr>
          <w:rFonts w:ascii="黑体" w:hAnsi="宋体" w:eastAsia="黑体"/>
          <w:sz w:val="30"/>
          <w:szCs w:val="30"/>
        </w:rPr>
      </w:pPr>
      <w:r>
        <w:rPr>
          <w:rFonts w:hint="eastAsia" w:ascii="黑体" w:hAnsi="宋体" w:eastAsia="黑体" w:cs="黑体"/>
          <w:sz w:val="30"/>
          <w:szCs w:val="30"/>
          <w:lang w:eastAsia="zh-Hans" w:bidi="ar"/>
        </w:rPr>
        <w:t>四</w:t>
      </w:r>
      <w:r>
        <w:rPr>
          <w:rFonts w:hint="eastAsia" w:ascii="黑体" w:hAnsi="宋体" w:eastAsia="黑体" w:cs="黑体"/>
          <w:sz w:val="30"/>
          <w:szCs w:val="30"/>
          <w:lang w:bidi="ar"/>
        </w:rPr>
        <w:t>、组别设置</w:t>
      </w:r>
    </w:p>
    <w:p>
      <w:pPr>
        <w:autoSpaceDE w:val="0"/>
        <w:spacing w:line="540" w:lineRule="exact"/>
        <w:ind w:firstLine="560"/>
        <w:jc w:val="left"/>
        <w:rPr>
          <w:rFonts w:ascii="仿宋_GB2312" w:hAnsi="仿宋" w:eastAsia="仿宋_GB2312"/>
          <w:sz w:val="30"/>
          <w:szCs w:val="30"/>
        </w:rPr>
      </w:pPr>
      <w:r>
        <w:rPr>
          <w:rFonts w:hint="eastAsia" w:ascii="仿宋_GB2312" w:hAnsi="仿宋" w:eastAsia="仿宋_GB2312" w:cs="仿宋_GB2312"/>
          <w:sz w:val="30"/>
          <w:szCs w:val="30"/>
          <w:lang w:bidi="ar"/>
        </w:rPr>
        <w:t>按照上海市首届课程思政教学设计展示活动的安排，</w:t>
      </w:r>
      <w:r>
        <w:rPr>
          <w:rFonts w:hint="eastAsia" w:ascii="仿宋_GB2312" w:hAnsi="仿宋" w:eastAsia="仿宋_GB2312"/>
          <w:sz w:val="30"/>
          <w:szCs w:val="30"/>
          <w:lang w:bidi="ar"/>
        </w:rPr>
        <w:t>分</w:t>
      </w:r>
      <w:bookmarkStart w:id="0" w:name="_Hlk96969763"/>
      <w:r>
        <w:rPr>
          <w:rFonts w:hint="eastAsia" w:ascii="仿宋_GB2312" w:hAnsi="仿宋" w:eastAsia="仿宋_GB2312" w:cs="仿宋_GB2312"/>
          <w:sz w:val="30"/>
          <w:szCs w:val="30"/>
          <w:lang w:bidi="ar"/>
        </w:rPr>
        <w:t>为职业院校综合专业组；继续教育综合专业组；人文艺术组</w:t>
      </w:r>
      <w:r>
        <w:rPr>
          <w:rFonts w:ascii="仿宋_GB2312" w:hAnsi="仿宋" w:eastAsia="仿宋_GB2312" w:cs="仿宋_GB2312"/>
          <w:sz w:val="30"/>
          <w:szCs w:val="30"/>
          <w:lang w:bidi="ar"/>
        </w:rPr>
        <w:t>(</w:t>
      </w:r>
      <w:r>
        <w:rPr>
          <w:rFonts w:hint="eastAsia" w:ascii="仿宋_GB2312" w:hAnsi="仿宋" w:eastAsia="仿宋_GB2312" w:cs="仿宋_GB2312"/>
          <w:sz w:val="30"/>
          <w:szCs w:val="30"/>
          <w:lang w:bidi="ar"/>
        </w:rPr>
        <w:t>文学、</w:t>
      </w:r>
      <w:r>
        <w:rPr>
          <w:rFonts w:hint="eastAsia" w:ascii="仿宋_GB2312" w:hAnsi="仿宋" w:eastAsia="仿宋_GB2312" w:cs="仿宋_GB2312"/>
          <w:sz w:val="30"/>
          <w:szCs w:val="30"/>
          <w:lang w:eastAsia="zh-Hans" w:bidi="ar"/>
        </w:rPr>
        <w:t>艺术学类专业</w:t>
      </w:r>
      <w:r>
        <w:rPr>
          <w:rFonts w:ascii="仿宋_GB2312" w:hAnsi="仿宋" w:eastAsia="仿宋_GB2312" w:cs="仿宋_GB2312"/>
          <w:sz w:val="30"/>
          <w:szCs w:val="30"/>
          <w:lang w:eastAsia="zh-Hans" w:bidi="ar"/>
        </w:rPr>
        <w:t>)</w:t>
      </w:r>
      <w:r>
        <w:rPr>
          <w:rFonts w:hint="eastAsia" w:ascii="仿宋_GB2312" w:hAnsi="仿宋" w:eastAsia="仿宋_GB2312" w:cs="仿宋_GB2312"/>
          <w:sz w:val="30"/>
          <w:szCs w:val="30"/>
          <w:lang w:bidi="ar"/>
        </w:rPr>
        <w:t>；社会科学组（经济学、管理学、体育类专业）；自然科学组</w:t>
      </w:r>
      <w:r>
        <w:rPr>
          <w:rFonts w:hint="eastAsia" w:ascii="仿宋_GB2312" w:hAnsi="仿宋" w:eastAsia="仿宋_GB2312"/>
          <w:sz w:val="30"/>
          <w:szCs w:val="30"/>
          <w:lang w:bidi="ar"/>
        </w:rPr>
        <w:t>1（理学类专业）；自然科学组2（工学专业）</w:t>
      </w:r>
      <w:bookmarkEnd w:id="0"/>
      <w:r>
        <w:rPr>
          <w:rFonts w:hint="eastAsia" w:ascii="仿宋_GB2312" w:hAnsi="仿宋" w:eastAsia="仿宋_GB2312"/>
          <w:sz w:val="30"/>
          <w:szCs w:val="30"/>
          <w:lang w:bidi="ar"/>
        </w:rPr>
        <w:t>。</w:t>
      </w:r>
    </w:p>
    <w:p>
      <w:pPr>
        <w:autoSpaceDE w:val="0"/>
        <w:spacing w:line="540" w:lineRule="exact"/>
        <w:ind w:firstLine="560"/>
        <w:rPr>
          <w:rFonts w:ascii="黑体" w:hAnsi="宋体" w:eastAsia="黑体" w:cs="黑体"/>
          <w:sz w:val="30"/>
          <w:szCs w:val="30"/>
          <w:lang w:eastAsia="zh-Hans" w:bidi="ar"/>
        </w:rPr>
      </w:pPr>
    </w:p>
    <w:p>
      <w:pPr>
        <w:autoSpaceDE w:val="0"/>
        <w:spacing w:line="540" w:lineRule="exact"/>
        <w:ind w:firstLine="560"/>
        <w:rPr>
          <w:rFonts w:ascii="黑体" w:hAnsi="宋体" w:eastAsia="黑体"/>
          <w:sz w:val="30"/>
          <w:szCs w:val="30"/>
        </w:rPr>
      </w:pPr>
      <w:r>
        <w:rPr>
          <w:rFonts w:hint="eastAsia" w:ascii="黑体" w:hAnsi="宋体" w:eastAsia="黑体" w:cs="黑体"/>
          <w:sz w:val="30"/>
          <w:szCs w:val="30"/>
          <w:lang w:eastAsia="zh-Hans" w:bidi="ar"/>
        </w:rPr>
        <w:t>五</w:t>
      </w:r>
      <w:r>
        <w:rPr>
          <w:rFonts w:hint="eastAsia" w:ascii="黑体" w:hAnsi="宋体" w:eastAsia="黑体" w:cs="黑体"/>
          <w:sz w:val="30"/>
          <w:szCs w:val="30"/>
          <w:lang w:bidi="ar"/>
        </w:rPr>
        <w:t>、名额要求</w:t>
      </w:r>
    </w:p>
    <w:p>
      <w:pPr>
        <w:autoSpaceDE w:val="0"/>
        <w:spacing w:line="540" w:lineRule="exact"/>
        <w:ind w:firstLine="450" w:firstLineChars="150"/>
        <w:jc w:val="left"/>
        <w:rPr>
          <w:rFonts w:ascii="仿宋_GB2312" w:hAnsi="仿宋" w:eastAsia="仿宋_GB2312"/>
          <w:sz w:val="30"/>
          <w:szCs w:val="30"/>
        </w:rPr>
      </w:pPr>
      <w:r>
        <w:rPr>
          <w:rFonts w:hint="eastAsia" w:ascii="仿宋_GB2312" w:hAnsi="仿宋" w:eastAsia="仿宋_GB2312"/>
          <w:sz w:val="30"/>
          <w:szCs w:val="30"/>
          <w:lang w:bidi="ar"/>
        </w:rPr>
        <w:t>每个学院推送3个教师或展示团队，通信与信息工程学院推送6个教师或展示团队，上不封顶。</w:t>
      </w:r>
    </w:p>
    <w:p>
      <w:pPr>
        <w:autoSpaceDE w:val="0"/>
        <w:spacing w:line="540" w:lineRule="exact"/>
        <w:ind w:firstLine="560"/>
        <w:rPr>
          <w:rFonts w:ascii="黑体" w:hAnsi="宋体" w:eastAsia="黑体" w:cs="黑体"/>
          <w:sz w:val="30"/>
          <w:szCs w:val="30"/>
          <w:lang w:eastAsia="zh-Hans" w:bidi="ar"/>
        </w:rPr>
      </w:pPr>
    </w:p>
    <w:p>
      <w:pPr>
        <w:autoSpaceDE w:val="0"/>
        <w:spacing w:line="540" w:lineRule="exact"/>
        <w:ind w:firstLine="560"/>
        <w:rPr>
          <w:rFonts w:ascii="黑体" w:hAnsi="宋体" w:eastAsia="黑体"/>
          <w:sz w:val="30"/>
          <w:szCs w:val="30"/>
        </w:rPr>
      </w:pPr>
      <w:r>
        <w:rPr>
          <w:rFonts w:hint="eastAsia" w:ascii="黑体" w:hAnsi="宋体" w:eastAsia="黑体" w:cs="黑体"/>
          <w:sz w:val="30"/>
          <w:szCs w:val="30"/>
          <w:lang w:eastAsia="zh-Hans" w:bidi="ar"/>
        </w:rPr>
        <w:t>六</w:t>
      </w:r>
      <w:r>
        <w:rPr>
          <w:rFonts w:hint="eastAsia" w:ascii="黑体" w:hAnsi="宋体" w:eastAsia="黑体" w:cs="黑体"/>
          <w:sz w:val="30"/>
          <w:szCs w:val="30"/>
          <w:lang w:bidi="ar"/>
        </w:rPr>
        <w:t>、</w:t>
      </w:r>
      <w:r>
        <w:rPr>
          <w:rFonts w:hint="eastAsia" w:ascii="黑体" w:hAnsi="宋体" w:eastAsia="黑体" w:cs="黑体"/>
          <w:sz w:val="30"/>
          <w:szCs w:val="30"/>
          <w:lang w:eastAsia="zh-Hans" w:bidi="ar"/>
        </w:rPr>
        <w:t>评选规则</w:t>
      </w:r>
    </w:p>
    <w:p>
      <w:pPr>
        <w:autoSpaceDE w:val="0"/>
        <w:spacing w:line="540" w:lineRule="exact"/>
        <w:ind w:firstLine="560"/>
        <w:rPr>
          <w:rFonts w:ascii="仿宋_GB2312" w:hAnsi="仿宋" w:eastAsia="仿宋_GB2312" w:cs="仿宋_GB2312"/>
          <w:sz w:val="30"/>
          <w:szCs w:val="30"/>
          <w:lang w:bidi="ar"/>
        </w:rPr>
      </w:pPr>
      <w:r>
        <w:rPr>
          <w:rFonts w:hint="eastAsia" w:ascii="仿宋_GB2312" w:hAnsi="仿宋" w:eastAsia="仿宋_GB2312" w:cs="仿宋_GB2312"/>
          <w:sz w:val="30"/>
          <w:szCs w:val="30"/>
          <w:lang w:bidi="ar"/>
        </w:rPr>
        <w:t>教师所提交材料要确保原创性，不得抄袭、剽窃他人作品，如产生侵权行为或者涉及知识产权纠纷，由本人自行承担相关责任。</w:t>
      </w:r>
      <w:r>
        <w:rPr>
          <w:rFonts w:hint="eastAsia" w:ascii="仿宋_GB2312" w:hAnsi="仿宋" w:eastAsia="仿宋_GB2312" w:cs="仿宋_GB2312"/>
          <w:sz w:val="30"/>
          <w:szCs w:val="30"/>
          <w:lang w:eastAsia="zh-Hans" w:bidi="ar"/>
        </w:rPr>
        <w:t>学校对参加的作品经专家评选，最终遴选出</w:t>
      </w:r>
      <w:r>
        <w:rPr>
          <w:rFonts w:ascii="仿宋_GB2312" w:hAnsi="仿宋" w:eastAsia="仿宋_GB2312" w:cs="仿宋_GB2312"/>
          <w:sz w:val="30"/>
          <w:szCs w:val="30"/>
          <w:lang w:eastAsia="zh-Hans" w:bidi="ar"/>
        </w:rPr>
        <w:t>3</w:t>
      </w:r>
      <w:r>
        <w:rPr>
          <w:rFonts w:hint="eastAsia" w:ascii="仿宋_GB2312" w:hAnsi="仿宋" w:eastAsia="仿宋_GB2312" w:cs="仿宋_GB2312"/>
          <w:sz w:val="30"/>
          <w:szCs w:val="30"/>
          <w:lang w:bidi="ar"/>
        </w:rPr>
        <w:t>个教师或展示团队</w:t>
      </w:r>
      <w:r>
        <w:rPr>
          <w:rFonts w:hint="eastAsia" w:ascii="仿宋_GB2312" w:hAnsi="仿宋" w:eastAsia="仿宋_GB2312" w:cs="仿宋_GB2312"/>
          <w:sz w:val="30"/>
          <w:szCs w:val="30"/>
          <w:lang w:eastAsia="zh-Hans" w:bidi="ar"/>
        </w:rPr>
        <w:t>作为</w:t>
      </w:r>
      <w:r>
        <w:rPr>
          <w:rFonts w:hint="eastAsia" w:ascii="仿宋_GB2312" w:hAnsi="仿宋" w:eastAsia="仿宋_GB2312" w:cs="仿宋_GB2312"/>
          <w:sz w:val="30"/>
          <w:szCs w:val="30"/>
          <w:lang w:bidi="ar"/>
        </w:rPr>
        <w:t>参加</w:t>
      </w:r>
      <w:r>
        <w:rPr>
          <w:rFonts w:hint="eastAsia" w:ascii="仿宋_GB2312" w:hAnsi="仿宋" w:eastAsia="仿宋_GB2312" w:cs="仿宋_GB2312"/>
          <w:sz w:val="30"/>
          <w:szCs w:val="30"/>
          <w:lang w:eastAsia="zh-Hans" w:bidi="ar"/>
        </w:rPr>
        <w:t>市级展示推荐人选</w:t>
      </w:r>
      <w:r>
        <w:rPr>
          <w:rFonts w:hint="eastAsia" w:ascii="仿宋_GB2312" w:hAnsi="仿宋" w:eastAsia="仿宋_GB2312" w:cs="仿宋_GB2312"/>
          <w:sz w:val="30"/>
          <w:szCs w:val="30"/>
          <w:lang w:bidi="ar"/>
        </w:rPr>
        <w:t>。</w:t>
      </w:r>
    </w:p>
    <w:p>
      <w:pPr>
        <w:autoSpaceDE w:val="0"/>
        <w:spacing w:line="540" w:lineRule="exact"/>
        <w:ind w:firstLine="560"/>
        <w:rPr>
          <w:rFonts w:ascii="黑体" w:hAnsi="宋体" w:eastAsia="黑体"/>
          <w:sz w:val="30"/>
          <w:szCs w:val="30"/>
          <w:lang w:bidi="ar"/>
        </w:rPr>
      </w:pPr>
    </w:p>
    <w:p>
      <w:pPr>
        <w:autoSpaceDE w:val="0"/>
        <w:spacing w:line="540" w:lineRule="exact"/>
        <w:ind w:firstLine="560"/>
        <w:rPr>
          <w:rFonts w:ascii="黑体" w:hAnsi="宋体" w:eastAsia="黑体"/>
          <w:sz w:val="30"/>
          <w:szCs w:val="30"/>
        </w:rPr>
      </w:pPr>
      <w:r>
        <w:rPr>
          <w:rFonts w:hint="eastAsia" w:ascii="黑体" w:hAnsi="宋体" w:eastAsia="黑体"/>
          <w:sz w:val="30"/>
          <w:szCs w:val="30"/>
          <w:lang w:bidi="ar"/>
        </w:rPr>
        <w:t>七、展示内容</w:t>
      </w:r>
    </w:p>
    <w:p>
      <w:pPr>
        <w:spacing w:line="520" w:lineRule="exact"/>
        <w:ind w:firstLine="600" w:firstLineChars="200"/>
        <w:rPr>
          <w:rFonts w:ascii="楷体_GB2312" w:eastAsia="楷体_GB2312"/>
          <w:sz w:val="30"/>
          <w:szCs w:val="30"/>
        </w:rPr>
      </w:pPr>
      <w:r>
        <w:rPr>
          <w:rFonts w:hint="eastAsia" w:ascii="楷体_GB2312" w:eastAsia="楷体_GB2312"/>
          <w:sz w:val="30"/>
          <w:szCs w:val="30"/>
        </w:rPr>
        <w:t>（一）教学设计</w:t>
      </w:r>
    </w:p>
    <w:p>
      <w:pPr>
        <w:autoSpaceDE w:val="0"/>
        <w:spacing w:line="540" w:lineRule="exact"/>
        <w:ind w:firstLine="560"/>
        <w:rPr>
          <w:rFonts w:ascii="仿宋_GB2312" w:hAnsi="仿宋" w:eastAsia="仿宋_GB2312"/>
          <w:sz w:val="30"/>
          <w:szCs w:val="30"/>
        </w:rPr>
      </w:pPr>
      <w:r>
        <w:rPr>
          <w:rFonts w:hint="eastAsia" w:ascii="仿宋_GB2312" w:hAnsi="仿宋" w:eastAsia="仿宋_GB2312"/>
          <w:sz w:val="30"/>
          <w:szCs w:val="30"/>
          <w:lang w:bidi="ar"/>
        </w:rPr>
        <w:t>1.</w:t>
      </w:r>
      <w:r>
        <w:rPr>
          <w:rFonts w:hint="eastAsia" w:ascii="仿宋_GB2312" w:hAnsi="仿宋" w:eastAsia="仿宋_GB2312" w:cs="仿宋_GB2312"/>
          <w:sz w:val="30"/>
          <w:szCs w:val="30"/>
          <w:lang w:bidi="ar"/>
        </w:rPr>
        <w:t>课程的教学大纲。</w:t>
      </w:r>
    </w:p>
    <w:p>
      <w:pPr>
        <w:autoSpaceDE w:val="0"/>
        <w:spacing w:line="540" w:lineRule="exact"/>
        <w:ind w:firstLine="560"/>
        <w:rPr>
          <w:rFonts w:ascii="仿宋_GB2312" w:hAnsi="仿宋" w:eastAsia="仿宋_GB2312"/>
          <w:sz w:val="30"/>
          <w:szCs w:val="30"/>
        </w:rPr>
      </w:pPr>
      <w:r>
        <w:rPr>
          <w:rFonts w:hint="eastAsia" w:ascii="仿宋_GB2312" w:hAnsi="仿宋" w:eastAsia="仿宋_GB2312"/>
          <w:sz w:val="30"/>
          <w:szCs w:val="30"/>
          <w:lang w:bidi="ar"/>
        </w:rPr>
        <w:t>2.</w:t>
      </w:r>
      <w:r>
        <w:rPr>
          <w:rFonts w:hint="eastAsia" w:ascii="仿宋_GB2312" w:hAnsi="仿宋" w:eastAsia="仿宋_GB2312" w:cs="仿宋_GB2312"/>
          <w:sz w:val="30"/>
          <w:szCs w:val="30"/>
          <w:lang w:bidi="ar"/>
        </w:rPr>
        <w:t>围绕整门课程开展的课程思政设计。准确把握</w:t>
      </w:r>
      <w:r>
        <w:rPr>
          <w:rFonts w:hint="eastAsia" w:ascii="仿宋_GB2312" w:hAnsi="仿宋" w:eastAsia="仿宋_GB2312"/>
          <w:sz w:val="30"/>
          <w:szCs w:val="30"/>
          <w:lang w:bidi="ar"/>
        </w:rPr>
        <w:t>“坚定学生理想信念，教育学生爱党、爱国、爱社会主义、爱人民、爱集体”主线，结合所在学科专业、所属课程类型的育人要求和特点，</w:t>
      </w:r>
      <w:r>
        <w:rPr>
          <w:rFonts w:hint="eastAsia" w:ascii="仿宋_GB2312" w:hAnsi="仿宋" w:eastAsia="仿宋_GB2312" w:cs="仿宋_GB2312"/>
          <w:sz w:val="30"/>
          <w:szCs w:val="30"/>
          <w:lang w:bidi="ar"/>
        </w:rPr>
        <w:t>将课程思政落实到课程目标设计、教材选用、教案课件编写各方面，贯穿于课堂授课、教学研讨、实验实训、作业论文各环节，坚决防止</w:t>
      </w:r>
      <w:r>
        <w:rPr>
          <w:rFonts w:hint="eastAsia" w:ascii="仿宋_GB2312" w:hAnsi="仿宋" w:eastAsia="仿宋_GB2312"/>
          <w:sz w:val="30"/>
          <w:szCs w:val="30"/>
          <w:lang w:bidi="ar"/>
        </w:rPr>
        <w:t>“贴标签”“两张皮”现象，充分体现价值塑造、知识传授和能力培养有机融合。</w:t>
      </w:r>
    </w:p>
    <w:p>
      <w:pPr>
        <w:spacing w:line="520" w:lineRule="exact"/>
        <w:ind w:firstLine="600" w:firstLineChars="200"/>
        <w:rPr>
          <w:rFonts w:ascii="楷体_GB2312" w:eastAsia="楷体_GB2312"/>
          <w:sz w:val="30"/>
          <w:szCs w:val="30"/>
        </w:rPr>
      </w:pPr>
      <w:r>
        <w:rPr>
          <w:rFonts w:hint="eastAsia" w:ascii="楷体_GB2312" w:eastAsia="楷体_GB2312"/>
          <w:sz w:val="30"/>
          <w:szCs w:val="30"/>
        </w:rPr>
        <w:t>（二）现场展示</w:t>
      </w:r>
    </w:p>
    <w:p>
      <w:pPr>
        <w:autoSpaceDE w:val="0"/>
        <w:spacing w:line="540" w:lineRule="exact"/>
        <w:ind w:firstLine="600" w:firstLineChars="200"/>
        <w:rPr>
          <w:rFonts w:ascii="仿宋_GB2312" w:hAnsi="仿宋" w:eastAsia="仿宋_GB2312"/>
          <w:sz w:val="30"/>
          <w:szCs w:val="30"/>
        </w:rPr>
      </w:pPr>
      <w:r>
        <w:rPr>
          <w:rFonts w:hint="eastAsia" w:ascii="仿宋_GB2312" w:hAnsi="仿宋" w:eastAsia="仿宋_GB2312" w:cs="仿宋_GB2312"/>
          <w:sz w:val="30"/>
          <w:szCs w:val="30"/>
          <w:lang w:bidi="ar"/>
        </w:rPr>
        <w:t>从教学理念、教学方法和教学过程三方面阐述课程思政设计思路方法，坚持学生中心、产出导向、持续改进，突出学生的课程学习体验、学习效果。</w:t>
      </w:r>
    </w:p>
    <w:p>
      <w:pPr>
        <w:autoSpaceDE w:val="0"/>
        <w:spacing w:line="540" w:lineRule="exact"/>
        <w:ind w:firstLine="600" w:firstLineChars="200"/>
        <w:rPr>
          <w:rFonts w:ascii="仿宋_GB2312" w:hAnsi="仿宋" w:eastAsia="仿宋_GB2312" w:cs="仿宋_GB2312"/>
          <w:sz w:val="30"/>
          <w:szCs w:val="30"/>
          <w:lang w:bidi="ar"/>
        </w:rPr>
      </w:pPr>
      <w:r>
        <w:rPr>
          <w:rFonts w:hint="eastAsia" w:ascii="仿宋_GB2312" w:hAnsi="仿宋" w:eastAsia="仿宋_GB2312" w:cs="仿宋_GB2312"/>
          <w:sz w:val="30"/>
          <w:szCs w:val="30"/>
          <w:lang w:bidi="ar"/>
        </w:rPr>
        <w:t>附件</w:t>
      </w:r>
      <w:r>
        <w:rPr>
          <w:rFonts w:hint="eastAsia" w:ascii="仿宋_GB2312" w:hAnsi="仿宋" w:eastAsia="仿宋_GB2312"/>
          <w:sz w:val="30"/>
          <w:szCs w:val="30"/>
          <w:lang w:bidi="ar"/>
        </w:rPr>
        <w:t>: 1</w:t>
      </w:r>
      <w:r>
        <w:rPr>
          <w:rFonts w:hint="eastAsia" w:ascii="仿宋_GB2312" w:hAnsi="仿宋" w:eastAsia="仿宋_GB2312" w:cs="仿宋_GB2312"/>
          <w:sz w:val="30"/>
          <w:szCs w:val="30"/>
          <w:lang w:bidi="ar"/>
        </w:rPr>
        <w:t>.推荐汇总表</w:t>
      </w:r>
    </w:p>
    <w:p>
      <w:pPr>
        <w:autoSpaceDE w:val="0"/>
        <w:spacing w:line="540" w:lineRule="exact"/>
        <w:ind w:firstLine="600" w:firstLineChars="200"/>
        <w:rPr>
          <w:rFonts w:ascii="仿宋_GB2312" w:hAnsi="仿宋" w:eastAsia="仿宋_GB2312" w:cs="仿宋_GB2312"/>
          <w:sz w:val="30"/>
          <w:szCs w:val="30"/>
          <w:lang w:bidi="ar"/>
        </w:rPr>
      </w:pPr>
      <w:r>
        <w:rPr>
          <w:rFonts w:hint="eastAsia" w:ascii="仿宋_GB2312" w:hAnsi="仿宋" w:eastAsia="仿宋_GB2312" w:cs="仿宋_GB2312"/>
          <w:sz w:val="30"/>
          <w:szCs w:val="30"/>
          <w:lang w:bidi="ar"/>
        </w:rPr>
        <w:t xml:space="preserve">     </w:t>
      </w:r>
      <w:r>
        <w:rPr>
          <w:rFonts w:ascii="仿宋_GB2312" w:hAnsi="仿宋" w:eastAsia="仿宋_GB2312" w:cs="仿宋_GB2312"/>
          <w:sz w:val="30"/>
          <w:szCs w:val="30"/>
          <w:lang w:bidi="ar"/>
        </w:rPr>
        <w:t xml:space="preserve"> </w:t>
      </w:r>
      <w:r>
        <w:rPr>
          <w:rFonts w:hint="eastAsia" w:ascii="仿宋_GB2312" w:hAnsi="仿宋" w:eastAsia="仿宋_GB2312" w:cs="仿宋_GB2312"/>
          <w:sz w:val="30"/>
          <w:szCs w:val="30"/>
          <w:lang w:bidi="ar"/>
        </w:rPr>
        <w:t>2.课程思政教学设计展示活动教师报名表</w:t>
      </w:r>
    </w:p>
    <w:p>
      <w:pPr>
        <w:autoSpaceDE w:val="0"/>
        <w:spacing w:line="540" w:lineRule="exact"/>
        <w:ind w:firstLine="1500" w:firstLineChars="500"/>
        <w:rPr>
          <w:rFonts w:ascii="仿宋_GB2312" w:hAnsi="仿宋" w:eastAsia="仿宋_GB2312"/>
          <w:sz w:val="30"/>
          <w:szCs w:val="30"/>
        </w:rPr>
      </w:pPr>
      <w:r>
        <w:rPr>
          <w:rFonts w:hint="eastAsia" w:ascii="仿宋_GB2312" w:hAnsi="仿宋" w:eastAsia="仿宋_GB2312" w:cs="仿宋_GB2312"/>
          <w:sz w:val="30"/>
          <w:szCs w:val="30"/>
          <w:lang w:bidi="ar"/>
        </w:rPr>
        <w:t>3.课程思政教学设计案例撰写相关说明</w:t>
      </w:r>
      <w:r>
        <w:rPr>
          <w:rFonts w:hint="eastAsia" w:ascii="仿宋_GB2312" w:hAnsi="仿宋" w:eastAsia="仿宋_GB2312"/>
          <w:sz w:val="30"/>
          <w:szCs w:val="30"/>
          <w:lang w:bidi="ar"/>
        </w:rPr>
        <w:t xml:space="preserve"> </w:t>
      </w:r>
    </w:p>
    <w:p>
      <w:pPr>
        <w:autoSpaceDE w:val="0"/>
        <w:spacing w:line="540" w:lineRule="exact"/>
        <w:ind w:firstLine="560"/>
        <w:rPr>
          <w:rFonts w:ascii="仿宋_GB2312" w:hAnsi="仿宋" w:eastAsia="仿宋_GB2312"/>
          <w:sz w:val="30"/>
          <w:szCs w:val="30"/>
          <w:lang w:bidi="ar"/>
        </w:rPr>
      </w:pPr>
      <w:r>
        <w:rPr>
          <w:rFonts w:hint="eastAsia" w:ascii="仿宋_GB2312" w:hAnsi="仿宋" w:eastAsia="仿宋_GB2312"/>
          <w:sz w:val="30"/>
          <w:szCs w:val="30"/>
          <w:lang w:bidi="ar"/>
        </w:rPr>
        <w:t xml:space="preserve"> </w:t>
      </w:r>
    </w:p>
    <w:p>
      <w:pPr>
        <w:autoSpaceDE w:val="0"/>
        <w:spacing w:line="540" w:lineRule="exact"/>
        <w:ind w:firstLine="560"/>
        <w:rPr>
          <w:rFonts w:ascii="黑体" w:hAnsi="宋体" w:eastAsia="黑体"/>
          <w:sz w:val="30"/>
          <w:szCs w:val="30"/>
        </w:rPr>
      </w:pPr>
      <w:r>
        <w:rPr>
          <w:rFonts w:hint="eastAsia" w:ascii="黑体" w:hAnsi="宋体" w:eastAsia="黑体"/>
          <w:sz w:val="30"/>
          <w:szCs w:val="30"/>
          <w:lang w:bidi="ar"/>
        </w:rPr>
        <w:t>八、</w:t>
      </w:r>
      <w:r>
        <w:rPr>
          <w:rFonts w:hint="eastAsia" w:ascii="黑体" w:hAnsi="宋体" w:eastAsia="黑体" w:cs="黑体"/>
          <w:sz w:val="30"/>
          <w:szCs w:val="30"/>
          <w:lang w:bidi="ar"/>
        </w:rPr>
        <w:t>活动流程及时间安排</w:t>
      </w:r>
    </w:p>
    <w:p>
      <w:pPr>
        <w:autoSpaceDE w:val="0"/>
        <w:spacing w:line="540" w:lineRule="exact"/>
        <w:ind w:firstLine="560"/>
        <w:rPr>
          <w:rFonts w:ascii="仿宋_GB2312" w:hAnsi="仿宋" w:eastAsia="仿宋_GB2312"/>
          <w:sz w:val="30"/>
          <w:szCs w:val="30"/>
          <w:lang w:bidi="ar"/>
        </w:rPr>
      </w:pPr>
      <w:r>
        <w:rPr>
          <w:rFonts w:hint="eastAsia" w:ascii="仿宋_GB2312" w:hAnsi="仿宋" w:eastAsia="仿宋_GB2312"/>
          <w:sz w:val="30"/>
          <w:szCs w:val="30"/>
          <w:lang w:bidi="ar"/>
        </w:rPr>
        <w:t>（一）各二级学院于2022年6月1日开始组织遴选，6月30日前将本学院参加校级展示的个人或团队的参赛材料电子稿（word版本）及纸质稿（盖章电子版）报送至教师工作部胡燕老师处。教师工作部、教务处将组织校外专家评审。</w:t>
      </w:r>
      <w:r>
        <w:rPr>
          <w:rFonts w:hint="eastAsia" w:ascii="仿宋_GB2312" w:hAnsi="仿宋" w:eastAsia="仿宋_GB2312"/>
          <w:sz w:val="30"/>
          <w:szCs w:val="30"/>
          <w:lang w:bidi="ar"/>
        </w:rPr>
        <w:br w:type="textWrapping"/>
      </w:r>
      <w:r>
        <w:rPr>
          <w:rFonts w:hint="eastAsia" w:ascii="仿宋_GB2312" w:hAnsi="仿宋" w:eastAsia="仿宋_GB2312"/>
          <w:sz w:val="30"/>
          <w:szCs w:val="30"/>
          <w:lang w:bidi="ar"/>
        </w:rPr>
        <w:t xml:space="preserve">    （二）八月初教师工作部、教务处组织排名靠前的教师参加说课展示比赛。</w:t>
      </w:r>
      <w:r>
        <w:rPr>
          <w:rFonts w:hint="eastAsia" w:ascii="仿宋_GB2312" w:hAnsi="仿宋" w:eastAsia="仿宋_GB2312" w:cs="仿宋_GB2312"/>
          <w:sz w:val="30"/>
          <w:szCs w:val="30"/>
          <w:lang w:bidi="ar"/>
        </w:rPr>
        <w:t>经</w:t>
      </w:r>
      <w:r>
        <w:rPr>
          <w:rFonts w:hint="eastAsia" w:ascii="仿宋_GB2312" w:hAnsi="仿宋" w:eastAsia="仿宋_GB2312"/>
          <w:sz w:val="30"/>
          <w:szCs w:val="30"/>
          <w:lang w:bidi="ar"/>
        </w:rPr>
        <w:t>校外专家评审后，选送</w:t>
      </w:r>
      <w:r>
        <w:rPr>
          <w:rFonts w:hint="eastAsia" w:ascii="仿宋_GB2312" w:hAnsi="仿宋" w:eastAsia="仿宋_GB2312" w:cs="仿宋_GB2312"/>
          <w:sz w:val="30"/>
          <w:szCs w:val="30"/>
          <w:lang w:bidi="ar"/>
        </w:rPr>
        <w:t>职业院校综合专业组</w:t>
      </w:r>
      <w:r>
        <w:rPr>
          <w:rFonts w:hint="eastAsia" w:ascii="仿宋_GB2312" w:hAnsi="仿宋" w:eastAsia="仿宋_GB2312"/>
          <w:sz w:val="30"/>
          <w:szCs w:val="30"/>
          <w:lang w:bidi="ar"/>
        </w:rPr>
        <w:t>2</w:t>
      </w:r>
      <w:r>
        <w:rPr>
          <w:rFonts w:hint="eastAsia" w:ascii="仿宋_GB2312" w:hAnsi="仿宋" w:eastAsia="仿宋_GB2312" w:cs="仿宋_GB2312"/>
          <w:sz w:val="30"/>
          <w:szCs w:val="30"/>
          <w:lang w:bidi="ar"/>
        </w:rPr>
        <w:t>个教师或展示团队</w:t>
      </w:r>
      <w:r>
        <w:rPr>
          <w:rFonts w:hint="eastAsia" w:ascii="仿宋_GB2312" w:hAnsi="仿宋" w:eastAsia="仿宋_GB2312"/>
          <w:sz w:val="30"/>
          <w:szCs w:val="30"/>
          <w:lang w:bidi="ar"/>
        </w:rPr>
        <w:t>，其他组别1</w:t>
      </w:r>
      <w:r>
        <w:rPr>
          <w:rFonts w:hint="eastAsia" w:ascii="仿宋_GB2312" w:hAnsi="仿宋" w:eastAsia="仿宋_GB2312" w:cs="仿宋_GB2312"/>
          <w:sz w:val="30"/>
          <w:szCs w:val="30"/>
          <w:lang w:bidi="ar"/>
        </w:rPr>
        <w:t>个教师或展示团队</w:t>
      </w:r>
      <w:r>
        <w:rPr>
          <w:rFonts w:hint="eastAsia" w:ascii="仿宋_GB2312" w:hAnsi="仿宋" w:eastAsia="仿宋_GB2312"/>
          <w:sz w:val="30"/>
          <w:szCs w:val="30"/>
          <w:lang w:bidi="ar"/>
        </w:rPr>
        <w:t>报送到上海市教委。</w:t>
      </w:r>
    </w:p>
    <w:p>
      <w:pPr>
        <w:autoSpaceDE w:val="0"/>
        <w:spacing w:line="540" w:lineRule="exact"/>
        <w:ind w:firstLine="560"/>
        <w:rPr>
          <w:rFonts w:ascii="黑体" w:hAnsi="宋体" w:eastAsia="黑体" w:cs="黑体"/>
          <w:sz w:val="30"/>
          <w:szCs w:val="30"/>
          <w:lang w:bidi="ar"/>
        </w:rPr>
      </w:pPr>
    </w:p>
    <w:p>
      <w:pPr>
        <w:autoSpaceDE w:val="0"/>
        <w:spacing w:line="540" w:lineRule="exact"/>
        <w:ind w:firstLine="560"/>
        <w:rPr>
          <w:rFonts w:ascii="黑体" w:hAnsi="宋体" w:eastAsia="黑体"/>
          <w:sz w:val="30"/>
          <w:szCs w:val="30"/>
        </w:rPr>
      </w:pPr>
      <w:r>
        <w:rPr>
          <w:rFonts w:hint="eastAsia" w:ascii="黑体" w:hAnsi="宋体" w:eastAsia="黑体" w:cs="黑体"/>
          <w:sz w:val="30"/>
          <w:szCs w:val="30"/>
          <w:lang w:bidi="ar"/>
        </w:rPr>
        <w:t>九、相关要求</w:t>
      </w:r>
    </w:p>
    <w:p>
      <w:pPr>
        <w:spacing w:line="520" w:lineRule="exact"/>
        <w:ind w:firstLine="600" w:firstLineChars="200"/>
        <w:rPr>
          <w:rFonts w:ascii="楷体_GB2312" w:eastAsia="楷体_GB2312"/>
          <w:sz w:val="30"/>
          <w:szCs w:val="30"/>
        </w:rPr>
      </w:pPr>
      <w:r>
        <w:rPr>
          <w:rFonts w:hint="eastAsia" w:ascii="楷体_GB2312" w:eastAsia="楷体_GB2312"/>
          <w:sz w:val="30"/>
          <w:szCs w:val="30"/>
        </w:rPr>
        <w:t>（一）高度重视，精心组织</w:t>
      </w:r>
    </w:p>
    <w:p>
      <w:pPr>
        <w:autoSpaceDE w:val="0"/>
        <w:spacing w:line="540" w:lineRule="exact"/>
        <w:ind w:firstLine="560"/>
        <w:rPr>
          <w:rFonts w:ascii="仿宋_GB2312" w:hAnsi="仿宋" w:eastAsia="仿宋_GB2312" w:cs="仿宋_GB2312"/>
          <w:sz w:val="30"/>
          <w:szCs w:val="30"/>
          <w:lang w:bidi="ar"/>
        </w:rPr>
      </w:pPr>
      <w:r>
        <w:rPr>
          <w:rFonts w:hint="eastAsia" w:ascii="仿宋_GB2312" w:hAnsi="仿宋" w:eastAsia="仿宋_GB2312" w:cs="仿宋_GB2312"/>
          <w:sz w:val="30"/>
          <w:szCs w:val="30"/>
          <w:lang w:bidi="ar"/>
        </w:rPr>
        <w:t>各二级学院要高度重视，认真组织教师积极参加展示活动，做好内部遴选工作，全力推进课程思政建设，切实提高教师业务能力和育人水平。同时，做好过程性材料的留存，并在二级学院网站发布报道一篇。</w:t>
      </w:r>
    </w:p>
    <w:p>
      <w:pPr>
        <w:spacing w:line="520" w:lineRule="exact"/>
        <w:ind w:firstLine="600" w:firstLineChars="200"/>
        <w:rPr>
          <w:rFonts w:ascii="楷体_GB2312" w:eastAsia="楷体_GB2312"/>
          <w:sz w:val="30"/>
          <w:szCs w:val="30"/>
        </w:rPr>
      </w:pPr>
      <w:r>
        <w:rPr>
          <w:rFonts w:hint="eastAsia" w:ascii="楷体_GB2312" w:eastAsia="楷体_GB2312"/>
          <w:sz w:val="30"/>
          <w:szCs w:val="30"/>
        </w:rPr>
        <w:t>（二）报名材料要求</w:t>
      </w:r>
    </w:p>
    <w:p>
      <w:pPr>
        <w:autoSpaceDE w:val="0"/>
        <w:spacing w:line="540" w:lineRule="exact"/>
        <w:ind w:firstLine="560"/>
        <w:rPr>
          <w:rFonts w:ascii="黑体" w:hAnsi="宋体" w:eastAsia="黑体" w:cs="黑体"/>
          <w:sz w:val="30"/>
          <w:szCs w:val="30"/>
          <w:lang w:bidi="ar"/>
        </w:rPr>
      </w:pPr>
      <w:r>
        <w:rPr>
          <w:rFonts w:hint="eastAsia" w:ascii="仿宋_GB2312" w:hAnsi="仿宋" w:eastAsia="仿宋_GB2312" w:cs="仿宋_GB2312"/>
          <w:sz w:val="30"/>
          <w:szCs w:val="30"/>
          <w:lang w:bidi="ar"/>
        </w:rPr>
        <w:t>各二级学院应</w:t>
      </w:r>
      <w:r>
        <w:rPr>
          <w:rFonts w:hint="eastAsia" w:ascii="黑体" w:hAnsi="宋体" w:eastAsia="黑体" w:cs="黑体"/>
          <w:sz w:val="30"/>
          <w:szCs w:val="30"/>
          <w:lang w:bidi="ar"/>
        </w:rPr>
        <w:t>于</w:t>
      </w:r>
      <w:r>
        <w:rPr>
          <w:rFonts w:hint="eastAsia" w:ascii="黑体" w:hAnsi="宋体" w:eastAsia="黑体"/>
          <w:sz w:val="30"/>
          <w:szCs w:val="30"/>
          <w:lang w:bidi="ar"/>
        </w:rPr>
        <w:t>6月30</w:t>
      </w:r>
      <w:r>
        <w:rPr>
          <w:rFonts w:hint="eastAsia" w:ascii="黑体" w:hAnsi="宋体" w:eastAsia="黑体" w:cs="黑体"/>
          <w:sz w:val="30"/>
          <w:szCs w:val="30"/>
          <w:lang w:bidi="ar"/>
        </w:rPr>
        <w:t>日（星期四）前</w:t>
      </w:r>
      <w:r>
        <w:rPr>
          <w:rFonts w:hint="eastAsia" w:ascii="仿宋_GB2312" w:hAnsi="仿宋" w:eastAsia="仿宋_GB2312" w:cs="仿宋_GB2312"/>
          <w:sz w:val="30"/>
          <w:szCs w:val="30"/>
          <w:lang w:bidi="ar"/>
        </w:rPr>
        <w:t>将推荐</w:t>
      </w:r>
      <w:r>
        <w:rPr>
          <w:rFonts w:hint="eastAsia" w:ascii="黑体" w:hAnsi="宋体" w:eastAsia="黑体" w:cs="黑体"/>
          <w:sz w:val="30"/>
          <w:szCs w:val="30"/>
          <w:lang w:bidi="ar"/>
        </w:rPr>
        <w:t>汇总表（附件</w:t>
      </w:r>
      <w:r>
        <w:rPr>
          <w:rFonts w:hint="eastAsia" w:ascii="黑体" w:hAnsi="宋体" w:eastAsia="黑体"/>
          <w:sz w:val="30"/>
          <w:szCs w:val="30"/>
          <w:lang w:bidi="ar"/>
        </w:rPr>
        <w:t>1）、</w:t>
      </w:r>
      <w:r>
        <w:rPr>
          <w:rFonts w:hint="eastAsia" w:ascii="黑体" w:hAnsi="宋体" w:eastAsia="黑体" w:cs="黑体"/>
          <w:sz w:val="30"/>
          <w:szCs w:val="30"/>
          <w:lang w:bidi="ar"/>
        </w:rPr>
        <w:t>教师报名表（附件</w:t>
      </w:r>
      <w:r>
        <w:rPr>
          <w:rFonts w:hint="eastAsia" w:ascii="黑体" w:hAnsi="宋体" w:eastAsia="黑体"/>
          <w:sz w:val="30"/>
          <w:szCs w:val="30"/>
          <w:lang w:bidi="ar"/>
        </w:rPr>
        <w:t>2）</w:t>
      </w:r>
      <w:r>
        <w:rPr>
          <w:rFonts w:hint="eastAsia" w:ascii="仿宋_GB2312" w:hAnsi="仿宋" w:eastAsia="仿宋_GB2312" w:cs="仿宋_GB2312"/>
          <w:sz w:val="30"/>
          <w:szCs w:val="30"/>
          <w:lang w:bidi="ar"/>
        </w:rPr>
        <w:t>报送至教师工作部胡燕老师（</w:t>
      </w:r>
      <w:r>
        <w:rPr>
          <w:rFonts w:hint="eastAsia" w:ascii="仿宋_GB2312" w:hAnsi="微软雅黑" w:eastAsia="仿宋_GB2312" w:cs="仿宋_GB2312"/>
          <w:kern w:val="0"/>
          <w:sz w:val="30"/>
          <w:szCs w:val="30"/>
          <w:shd w:val="clear" w:color="auto" w:fill="FFFFFF"/>
          <w:lang w:bidi="ar"/>
        </w:rPr>
        <w:t>邮箱：</w:t>
      </w:r>
      <w:r>
        <w:fldChar w:fldCharType="begin"/>
      </w:r>
      <w:r>
        <w:instrText xml:space="preserve"> HYPERLINK "mailto:deyuzhongxin@126.com" </w:instrText>
      </w:r>
      <w:r>
        <w:fldChar w:fldCharType="separate"/>
      </w:r>
      <w:r>
        <w:rPr>
          <w:rFonts w:hint="eastAsia" w:ascii="仿宋_GB2312" w:hAnsi="仿宋" w:eastAsia="仿宋_GB2312" w:cs="仿宋_GB2312"/>
          <w:sz w:val="30"/>
          <w:szCs w:val="30"/>
          <w:lang w:bidi="ar"/>
        </w:rPr>
        <w:t>huyan996@</w:t>
      </w:r>
      <w:r>
        <w:rPr>
          <w:rFonts w:ascii="仿宋_GB2312" w:hAnsi="仿宋" w:eastAsia="仿宋_GB2312" w:cs="仿宋_GB2312"/>
          <w:sz w:val="30"/>
          <w:szCs w:val="30"/>
          <w:lang w:bidi="ar"/>
        </w:rPr>
        <w:t>163</w:t>
      </w:r>
      <w:r>
        <w:rPr>
          <w:rFonts w:hint="eastAsia" w:ascii="仿宋_GB2312" w:hAnsi="仿宋" w:eastAsia="仿宋_GB2312" w:cs="仿宋_GB2312"/>
          <w:sz w:val="30"/>
          <w:szCs w:val="30"/>
          <w:lang w:bidi="ar"/>
        </w:rPr>
        <w:t>.com</w:t>
      </w:r>
      <w:r>
        <w:rPr>
          <w:rFonts w:hint="eastAsia" w:ascii="仿宋_GB2312" w:hAnsi="仿宋" w:eastAsia="仿宋_GB2312" w:cs="仿宋_GB2312"/>
          <w:sz w:val="30"/>
          <w:szCs w:val="30"/>
          <w:lang w:bidi="ar"/>
        </w:rPr>
        <w:fldChar w:fldCharType="end"/>
      </w:r>
      <w:r>
        <w:rPr>
          <w:rFonts w:hint="eastAsia" w:ascii="仿宋_GB2312" w:hAnsi="仿宋" w:eastAsia="仿宋_GB2312" w:cs="仿宋_GB2312"/>
          <w:sz w:val="30"/>
          <w:szCs w:val="30"/>
          <w:lang w:bidi="ar"/>
        </w:rPr>
        <w:t>）。上传文件命名方式：序号+</w:t>
      </w:r>
      <w:r>
        <w:rPr>
          <w:rFonts w:hint="eastAsia" w:ascii="仿宋_GB2312" w:hAnsi="仿宋" w:eastAsia="仿宋_GB2312"/>
          <w:sz w:val="30"/>
          <w:szCs w:val="30"/>
          <w:lang w:bidi="ar"/>
        </w:rPr>
        <w:t>二级学院名+展示组别+姓名，序号应与汇总表中序号一致。</w:t>
      </w:r>
    </w:p>
    <w:p>
      <w:pPr>
        <w:autoSpaceDE w:val="0"/>
        <w:spacing w:line="540" w:lineRule="exact"/>
        <w:ind w:firstLine="560"/>
        <w:rPr>
          <w:rFonts w:ascii="黑体" w:hAnsi="宋体" w:eastAsia="黑体" w:cs="黑体"/>
          <w:sz w:val="30"/>
          <w:szCs w:val="30"/>
          <w:lang w:bidi="ar"/>
        </w:rPr>
      </w:pPr>
    </w:p>
    <w:p>
      <w:pPr>
        <w:autoSpaceDE w:val="0"/>
        <w:spacing w:line="540" w:lineRule="exact"/>
        <w:ind w:firstLine="560"/>
        <w:rPr>
          <w:rFonts w:ascii="黑体" w:hAnsi="宋体" w:eastAsia="黑体" w:cs="黑体"/>
          <w:sz w:val="30"/>
          <w:szCs w:val="30"/>
          <w:lang w:bidi="ar"/>
        </w:rPr>
      </w:pPr>
      <w:r>
        <w:rPr>
          <w:rFonts w:hint="eastAsia" w:ascii="黑体" w:hAnsi="宋体" w:eastAsia="黑体" w:cs="黑体"/>
          <w:sz w:val="30"/>
          <w:szCs w:val="30"/>
          <w:lang w:bidi="ar"/>
        </w:rPr>
        <w:t>十、奖项设置</w:t>
      </w:r>
    </w:p>
    <w:p>
      <w:pPr>
        <w:autoSpaceDE w:val="0"/>
        <w:spacing w:line="540" w:lineRule="exact"/>
        <w:ind w:firstLine="560"/>
        <w:rPr>
          <w:rFonts w:ascii="仿宋_GB2312" w:hAnsi="仿宋" w:eastAsia="仿宋_GB2312" w:cs="仿宋_GB2312"/>
          <w:sz w:val="30"/>
          <w:szCs w:val="30"/>
          <w:lang w:bidi="ar"/>
        </w:rPr>
      </w:pPr>
      <w:r>
        <w:rPr>
          <w:rFonts w:hint="eastAsia" w:ascii="仿宋_GB2312" w:hAnsi="仿宋" w:eastAsia="仿宋_GB2312" w:cs="仿宋_GB2312"/>
          <w:sz w:val="30"/>
          <w:szCs w:val="30"/>
          <w:lang w:bidi="ar"/>
        </w:rPr>
        <w:t>（1）展示活动设一、二、三等奖，授奖比例评选一等奖10%，二等奖20%，三等奖30%。其中，一等奖奖金2000元，二等奖奖金1500元，三等奖奖金1000元。</w:t>
      </w:r>
    </w:p>
    <w:p>
      <w:pPr>
        <w:autoSpaceDE w:val="0"/>
        <w:spacing w:line="540" w:lineRule="exact"/>
        <w:ind w:firstLine="560"/>
        <w:rPr>
          <w:rFonts w:ascii="仿宋_GB2312" w:hAnsi="仿宋" w:eastAsia="仿宋_GB2312" w:cs="仿宋_GB2312"/>
          <w:sz w:val="30"/>
          <w:szCs w:val="30"/>
          <w:lang w:bidi="ar"/>
        </w:rPr>
      </w:pPr>
      <w:r>
        <w:rPr>
          <w:rFonts w:hint="eastAsia" w:ascii="仿宋_GB2312" w:hAnsi="仿宋" w:eastAsia="仿宋_GB2312" w:cs="仿宋_GB2312"/>
          <w:sz w:val="30"/>
          <w:szCs w:val="30"/>
          <w:lang w:bidi="ar"/>
        </w:rPr>
        <w:t>（2）优秀组织奖。根据二级学院参赛人数和获奖情况，设若干优秀组织奖。</w:t>
      </w:r>
    </w:p>
    <w:p>
      <w:pPr>
        <w:autoSpaceDE w:val="0"/>
        <w:spacing w:line="540" w:lineRule="exact"/>
        <w:ind w:firstLine="560"/>
        <w:rPr>
          <w:rFonts w:ascii="黑体" w:hAnsi="宋体" w:eastAsia="黑体" w:cs="黑体"/>
          <w:sz w:val="30"/>
          <w:szCs w:val="30"/>
          <w:lang w:bidi="ar"/>
        </w:rPr>
      </w:pPr>
    </w:p>
    <w:p>
      <w:pPr>
        <w:autoSpaceDE w:val="0"/>
        <w:spacing w:line="540" w:lineRule="exact"/>
        <w:ind w:firstLine="560"/>
        <w:rPr>
          <w:rFonts w:ascii="黑体" w:hAnsi="宋体" w:eastAsia="黑体" w:cs="黑体"/>
          <w:sz w:val="30"/>
          <w:szCs w:val="30"/>
          <w:lang w:bidi="ar"/>
        </w:rPr>
      </w:pPr>
    </w:p>
    <w:p>
      <w:pPr>
        <w:autoSpaceDE w:val="0"/>
        <w:spacing w:line="540" w:lineRule="exact"/>
        <w:ind w:firstLine="560"/>
        <w:rPr>
          <w:rFonts w:ascii="黑体" w:hAnsi="宋体" w:eastAsia="黑体"/>
          <w:sz w:val="30"/>
          <w:szCs w:val="30"/>
        </w:rPr>
      </w:pPr>
      <w:r>
        <w:rPr>
          <w:rFonts w:hint="eastAsia" w:ascii="黑体" w:hAnsi="宋体" w:eastAsia="黑体" w:cs="黑体"/>
          <w:sz w:val="30"/>
          <w:szCs w:val="30"/>
          <w:lang w:bidi="ar"/>
        </w:rPr>
        <w:t>十一、联系人及联系方式</w:t>
      </w:r>
    </w:p>
    <w:p>
      <w:pPr>
        <w:widowControl/>
        <w:shd w:val="clear" w:color="auto" w:fill="FFFFFF"/>
        <w:autoSpaceDE w:val="0"/>
        <w:spacing w:line="540" w:lineRule="exact"/>
        <w:ind w:firstLine="590"/>
        <w:jc w:val="left"/>
        <w:rPr>
          <w:rFonts w:ascii="仿宋_GB2312" w:hAnsi="微软雅黑" w:eastAsia="仿宋_GB2312" w:cs="仿宋_GB2312"/>
          <w:kern w:val="0"/>
          <w:sz w:val="30"/>
          <w:szCs w:val="30"/>
          <w:shd w:val="clear" w:color="auto" w:fill="FFFFFF"/>
          <w:lang w:bidi="ar"/>
        </w:rPr>
      </w:pPr>
      <w:r>
        <w:rPr>
          <w:rFonts w:hint="eastAsia" w:ascii="仿宋_GB2312" w:hAnsi="微软雅黑" w:eastAsia="仿宋_GB2312" w:cs="仿宋_GB2312"/>
          <w:kern w:val="0"/>
          <w:sz w:val="30"/>
          <w:szCs w:val="30"/>
          <w:shd w:val="clear" w:color="auto" w:fill="FFFFFF"/>
          <w:lang w:bidi="ar"/>
        </w:rPr>
        <w:t>教师工作部  胡燕</w:t>
      </w:r>
    </w:p>
    <w:p>
      <w:pPr>
        <w:widowControl/>
        <w:shd w:val="clear" w:color="auto" w:fill="FFFFFF"/>
        <w:autoSpaceDE w:val="0"/>
        <w:spacing w:line="540" w:lineRule="exact"/>
        <w:ind w:firstLine="590"/>
        <w:jc w:val="left"/>
        <w:rPr>
          <w:rFonts w:ascii="仿宋_GB2312" w:hAnsi="微软雅黑" w:eastAsia="仿宋_GB2312" w:cs="宋体"/>
          <w:kern w:val="0"/>
          <w:sz w:val="30"/>
          <w:szCs w:val="30"/>
          <w:shd w:val="clear" w:color="auto" w:fill="FFFFFF"/>
        </w:rPr>
      </w:pPr>
      <w:r>
        <w:rPr>
          <w:rFonts w:hint="eastAsia" w:ascii="仿宋_GB2312" w:hAnsi="微软雅黑" w:eastAsia="仿宋_GB2312" w:cs="仿宋_GB2312"/>
          <w:kern w:val="0"/>
          <w:sz w:val="30"/>
          <w:szCs w:val="30"/>
          <w:shd w:val="clear" w:color="auto" w:fill="FFFFFF"/>
          <w:lang w:bidi="ar"/>
        </w:rPr>
        <w:t>邮箱：</w:t>
      </w:r>
      <w:r>
        <w:fldChar w:fldCharType="begin"/>
      </w:r>
      <w:r>
        <w:instrText xml:space="preserve"> HYPERLINK "mailto:deyuzhongxin@126.com" </w:instrText>
      </w:r>
      <w:r>
        <w:fldChar w:fldCharType="separate"/>
      </w:r>
      <w:r>
        <w:rPr>
          <w:rFonts w:hint="eastAsia" w:ascii="仿宋_GB2312" w:hAnsi="仿宋" w:eastAsia="仿宋_GB2312" w:cs="仿宋_GB2312"/>
          <w:sz w:val="30"/>
          <w:szCs w:val="30"/>
          <w:lang w:bidi="ar"/>
        </w:rPr>
        <w:t>huyan996@</w:t>
      </w:r>
      <w:r>
        <w:rPr>
          <w:rFonts w:ascii="仿宋_GB2312" w:hAnsi="仿宋" w:eastAsia="仿宋_GB2312" w:cs="仿宋_GB2312"/>
          <w:sz w:val="30"/>
          <w:szCs w:val="30"/>
          <w:lang w:bidi="ar"/>
        </w:rPr>
        <w:t>163</w:t>
      </w:r>
      <w:r>
        <w:rPr>
          <w:rFonts w:hint="eastAsia" w:ascii="仿宋_GB2312" w:hAnsi="仿宋" w:eastAsia="仿宋_GB2312" w:cs="仿宋_GB2312"/>
          <w:sz w:val="30"/>
          <w:szCs w:val="30"/>
          <w:lang w:bidi="ar"/>
        </w:rPr>
        <w:t>.com</w:t>
      </w:r>
      <w:r>
        <w:rPr>
          <w:rFonts w:hint="eastAsia" w:ascii="仿宋_GB2312" w:hAnsi="仿宋" w:eastAsia="仿宋_GB2312" w:cs="仿宋_GB2312"/>
          <w:sz w:val="30"/>
          <w:szCs w:val="30"/>
          <w:lang w:bidi="ar"/>
        </w:rPr>
        <w:fldChar w:fldCharType="end"/>
      </w:r>
    </w:p>
    <w:p>
      <w:pPr>
        <w:spacing w:line="560" w:lineRule="exact"/>
        <w:ind w:firstLine="560"/>
        <w:jc w:val="right"/>
        <w:rPr>
          <w:rFonts w:ascii="仿宋_GB2312" w:hAnsi="仿宋" w:eastAsia="仿宋_GB2312"/>
          <w:sz w:val="30"/>
          <w:szCs w:val="30"/>
          <w:lang w:bidi="ar"/>
        </w:rPr>
      </w:pPr>
      <w:r>
        <w:rPr>
          <w:rFonts w:hint="eastAsia" w:ascii="仿宋_GB2312" w:hAnsi="仿宋" w:eastAsia="仿宋_GB2312"/>
          <w:sz w:val="30"/>
          <w:szCs w:val="30"/>
          <w:lang w:eastAsia="zh-Hans" w:bidi="ar"/>
        </w:rPr>
        <w:t>　　　　　　　　　　　　　　　　　　教师工作部</w:t>
      </w:r>
      <w:r>
        <w:rPr>
          <w:rFonts w:hint="eastAsia" w:ascii="仿宋_GB2312" w:hAnsi="仿宋" w:eastAsia="仿宋_GB2312"/>
          <w:sz w:val="30"/>
          <w:szCs w:val="30"/>
          <w:lang w:bidi="ar"/>
        </w:rPr>
        <w:t>、教务处</w:t>
      </w:r>
    </w:p>
    <w:p>
      <w:pPr>
        <w:spacing w:line="560" w:lineRule="exact"/>
        <w:ind w:firstLine="560"/>
        <w:jc w:val="right"/>
        <w:rPr>
          <w:rFonts w:ascii="仿宋_GB2312" w:hAnsi="仿宋" w:eastAsia="仿宋_GB2312"/>
          <w:sz w:val="30"/>
          <w:szCs w:val="30"/>
          <w:lang w:bidi="ar"/>
        </w:rPr>
      </w:pPr>
      <w:r>
        <w:rPr>
          <w:rFonts w:ascii="仿宋_GB2312" w:hAnsi="仿宋" w:eastAsia="仿宋_GB2312"/>
          <w:sz w:val="30"/>
          <w:szCs w:val="30"/>
          <w:lang w:bidi="ar"/>
        </w:rPr>
        <w:t>2022</w:t>
      </w:r>
      <w:r>
        <w:rPr>
          <w:rFonts w:hint="eastAsia" w:ascii="仿宋_GB2312" w:hAnsi="仿宋" w:eastAsia="仿宋_GB2312"/>
          <w:sz w:val="30"/>
          <w:szCs w:val="30"/>
          <w:lang w:eastAsia="zh-Hans" w:bidi="ar"/>
        </w:rPr>
        <w:t>年</w:t>
      </w:r>
      <w:r>
        <w:rPr>
          <w:rFonts w:ascii="仿宋_GB2312" w:hAnsi="仿宋" w:eastAsia="仿宋_GB2312"/>
          <w:sz w:val="30"/>
          <w:szCs w:val="30"/>
          <w:lang w:eastAsia="zh-Hans" w:bidi="ar"/>
        </w:rPr>
        <w:t>5</w:t>
      </w:r>
      <w:r>
        <w:rPr>
          <w:rFonts w:hint="eastAsia" w:ascii="仿宋_GB2312" w:hAnsi="仿宋" w:eastAsia="仿宋_GB2312"/>
          <w:sz w:val="30"/>
          <w:szCs w:val="30"/>
          <w:lang w:eastAsia="zh-Hans" w:bidi="ar"/>
        </w:rPr>
        <w:t>月</w:t>
      </w:r>
      <w:r>
        <w:rPr>
          <w:rFonts w:ascii="仿宋_GB2312" w:hAnsi="仿宋" w:eastAsia="仿宋_GB2312"/>
          <w:sz w:val="30"/>
          <w:szCs w:val="30"/>
          <w:lang w:eastAsia="zh-Hans" w:bidi="ar"/>
        </w:rPr>
        <w:t>30</w:t>
      </w:r>
      <w:r>
        <w:rPr>
          <w:rFonts w:hint="eastAsia" w:ascii="仿宋_GB2312" w:hAnsi="仿宋" w:eastAsia="仿宋_GB2312"/>
          <w:sz w:val="30"/>
          <w:szCs w:val="30"/>
          <w:lang w:eastAsia="zh-Hans" w:bidi="ar"/>
        </w:rPr>
        <w:t>日</w:t>
      </w:r>
    </w:p>
    <w:p>
      <w:pPr>
        <w:spacing w:line="560" w:lineRule="exact"/>
        <w:ind w:firstLine="560"/>
        <w:rPr>
          <w:rFonts w:ascii="仿宋_GB2312" w:hAnsi="仿宋" w:eastAsia="仿宋_GB2312"/>
          <w:sz w:val="30"/>
          <w:szCs w:val="30"/>
          <w:lang w:eastAsia="zh-Hans" w:bidi="ar"/>
        </w:rPr>
      </w:pPr>
    </w:p>
    <w:p>
      <w:pPr>
        <w:spacing w:line="560" w:lineRule="exact"/>
        <w:ind w:firstLine="560"/>
        <w:rPr>
          <w:rFonts w:ascii="仿宋_GB2312" w:hAnsi="仿宋" w:eastAsia="仿宋_GB2312"/>
          <w:sz w:val="30"/>
          <w:szCs w:val="30"/>
        </w:rPr>
      </w:pPr>
      <w:r>
        <w:rPr>
          <w:rFonts w:hint="eastAsia" w:ascii="仿宋_GB2312" w:hAnsi="仿宋" w:eastAsia="仿宋_GB2312"/>
          <w:sz w:val="30"/>
          <w:szCs w:val="30"/>
          <w:lang w:bidi="ar"/>
        </w:rPr>
        <w:t xml:space="preserve"> </w:t>
      </w:r>
    </w:p>
    <w:p>
      <w:pPr>
        <w:spacing w:line="560" w:lineRule="exact"/>
        <w:jc w:val="left"/>
        <w:rPr>
          <w:rFonts w:ascii="黑体" w:hAnsi="宋体" w:eastAsia="黑体" w:cs="黑体"/>
          <w:sz w:val="32"/>
          <w:szCs w:val="32"/>
          <w:lang w:bidi="ar"/>
        </w:rPr>
      </w:pPr>
      <w:r>
        <w:rPr>
          <w:rFonts w:hint="eastAsia" w:ascii="仿宋_GB2312" w:hAnsi="仿宋" w:eastAsia="仿宋_GB2312"/>
          <w:sz w:val="30"/>
          <w:szCs w:val="30"/>
          <w:lang w:bidi="ar"/>
        </w:rPr>
        <w:br w:type="page"/>
      </w:r>
      <w:r>
        <w:rPr>
          <w:rFonts w:hint="eastAsia" w:ascii="黑体" w:hAnsi="宋体" w:eastAsia="黑体" w:cs="黑体"/>
          <w:sz w:val="32"/>
          <w:szCs w:val="32"/>
          <w:lang w:bidi="ar"/>
        </w:rPr>
        <w:t>附件1</w:t>
      </w:r>
      <w:bookmarkStart w:id="1" w:name="_Hlk96938518"/>
      <w:bookmarkEnd w:id="1"/>
    </w:p>
    <w:p>
      <w:pPr>
        <w:spacing w:line="560" w:lineRule="exact"/>
        <w:jc w:val="left"/>
        <w:rPr>
          <w:rFonts w:ascii="黑体" w:hAnsi="宋体" w:eastAsia="黑体" w:cs="黑体"/>
          <w:sz w:val="32"/>
          <w:szCs w:val="32"/>
          <w:lang w:bidi="ar"/>
        </w:rPr>
      </w:pPr>
    </w:p>
    <w:p>
      <w:pPr>
        <w:autoSpaceDE w:val="0"/>
        <w:adjustRightInd w:val="0"/>
        <w:snapToGrid w:val="0"/>
        <w:spacing w:line="600" w:lineRule="exact"/>
        <w:jc w:val="center"/>
        <w:rPr>
          <w:rFonts w:ascii="方正小标宋简体" w:eastAsia="方正小标宋简体"/>
          <w:sz w:val="38"/>
          <w:szCs w:val="38"/>
        </w:rPr>
      </w:pPr>
      <w:r>
        <w:rPr>
          <w:rFonts w:hint="eastAsia" w:ascii="方正小标宋简体" w:eastAsia="方正小标宋简体"/>
          <w:sz w:val="38"/>
          <w:szCs w:val="38"/>
        </w:rPr>
        <w:t>推荐汇总表</w:t>
      </w:r>
    </w:p>
    <w:p>
      <w:pPr>
        <w:spacing w:line="560" w:lineRule="exact"/>
        <w:ind w:firstLine="560"/>
        <w:rPr>
          <w:rFonts w:ascii="仿宋_GB2312" w:hAnsi="仿宋" w:eastAsia="仿宋_GB2312"/>
          <w:sz w:val="30"/>
          <w:szCs w:val="30"/>
        </w:rPr>
      </w:pPr>
      <w:r>
        <w:rPr>
          <w:rFonts w:hint="eastAsia" w:ascii="仿宋_GB2312" w:hAnsi="仿宋" w:eastAsia="仿宋_GB2312" w:cs="仿宋_GB2312"/>
          <w:sz w:val="30"/>
          <w:szCs w:val="30"/>
          <w:lang w:bidi="ar"/>
        </w:rPr>
        <w:t>学</w:t>
      </w:r>
      <w:r>
        <w:rPr>
          <w:rFonts w:hint="eastAsia" w:ascii="仿宋_GB2312" w:hAnsi="仿宋" w:eastAsia="仿宋_GB2312" w:cs="仿宋_GB2312"/>
          <w:sz w:val="30"/>
          <w:szCs w:val="30"/>
          <w:lang w:eastAsia="zh-Hans" w:bidi="ar"/>
        </w:rPr>
        <w:t>院</w:t>
      </w:r>
      <w:r>
        <w:rPr>
          <w:rFonts w:hint="eastAsia" w:ascii="仿宋_GB2312" w:hAnsi="仿宋" w:eastAsia="仿宋_GB2312" w:cs="仿宋_GB2312"/>
          <w:sz w:val="30"/>
          <w:szCs w:val="30"/>
          <w:lang w:bidi="ar"/>
        </w:rPr>
        <w:t>：（盖章）</w:t>
      </w:r>
      <w:r>
        <w:rPr>
          <w:rFonts w:hint="eastAsia" w:ascii="仿宋_GB2312" w:hAnsi="仿宋" w:eastAsia="仿宋_GB2312"/>
          <w:sz w:val="30"/>
          <w:szCs w:val="30"/>
          <w:lang w:bidi="ar"/>
        </w:rPr>
        <w:t xml:space="preserve"> </w:t>
      </w:r>
      <w:r>
        <w:rPr>
          <w:rFonts w:ascii="仿宋_GB2312" w:hAnsi="仿宋" w:eastAsia="仿宋_GB2312"/>
          <w:sz w:val="30"/>
          <w:szCs w:val="30"/>
          <w:lang w:bidi="ar"/>
        </w:rPr>
        <w:t xml:space="preserve">                 </w:t>
      </w:r>
      <w:r>
        <w:rPr>
          <w:rFonts w:hint="eastAsia" w:ascii="仿宋_GB2312" w:hAnsi="仿宋" w:eastAsia="仿宋_GB2312" w:cs="仿宋_GB2312"/>
          <w:sz w:val="30"/>
          <w:szCs w:val="30"/>
          <w:lang w:bidi="ar"/>
        </w:rPr>
        <w:t>日期：</w:t>
      </w:r>
    </w:p>
    <w:tbl>
      <w:tblPr>
        <w:tblStyle w:val="11"/>
        <w:tblW w:w="833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0"/>
        <w:gridCol w:w="3623"/>
        <w:gridCol w:w="1162"/>
        <w:gridCol w:w="2665"/>
      </w:tblGrid>
      <w:tr>
        <w:tc>
          <w:tcPr>
            <w:tcW w:w="880" w:type="dxa"/>
            <w:tcBorders>
              <w:top w:val="single" w:color="auto" w:sz="4" w:space="0"/>
              <w:left w:val="single" w:color="auto" w:sz="4" w:space="0"/>
              <w:bottom w:val="single" w:color="auto" w:sz="4" w:space="0"/>
              <w:right w:val="single" w:color="auto" w:sz="4" w:space="0"/>
            </w:tcBorders>
          </w:tcPr>
          <w:p>
            <w:pPr>
              <w:spacing w:line="560" w:lineRule="exact"/>
              <w:jc w:val="center"/>
              <w:rPr>
                <w:rFonts w:ascii="仿宋_GB2312" w:hAnsi="仿宋" w:eastAsia="仿宋_GB2312"/>
                <w:sz w:val="30"/>
                <w:szCs w:val="30"/>
              </w:rPr>
            </w:pPr>
            <w:r>
              <w:rPr>
                <w:rFonts w:hint="eastAsia" w:ascii="仿宋_GB2312" w:hAnsi="仿宋" w:eastAsia="仿宋_GB2312"/>
                <w:sz w:val="30"/>
                <w:szCs w:val="30"/>
                <w:lang w:bidi="ar"/>
              </w:rPr>
              <w:t>序号</w:t>
            </w:r>
          </w:p>
        </w:tc>
        <w:tc>
          <w:tcPr>
            <w:tcW w:w="3623" w:type="dxa"/>
            <w:tcBorders>
              <w:top w:val="single" w:color="auto" w:sz="4" w:space="0"/>
              <w:left w:val="nil"/>
              <w:bottom w:val="single" w:color="auto" w:sz="4" w:space="0"/>
              <w:right w:val="single" w:color="auto" w:sz="4" w:space="0"/>
            </w:tcBorders>
          </w:tcPr>
          <w:p>
            <w:pPr>
              <w:spacing w:line="560" w:lineRule="exact"/>
              <w:jc w:val="center"/>
              <w:rPr>
                <w:rFonts w:ascii="仿宋_GB2312" w:hAnsi="仿宋" w:eastAsia="仿宋_GB2312"/>
                <w:sz w:val="30"/>
                <w:szCs w:val="30"/>
              </w:rPr>
            </w:pPr>
            <w:r>
              <w:rPr>
                <w:rFonts w:hint="eastAsia" w:ascii="仿宋_GB2312" w:hAnsi="仿宋" w:eastAsia="仿宋_GB2312"/>
                <w:sz w:val="30"/>
                <w:szCs w:val="30"/>
                <w:lang w:bidi="ar"/>
              </w:rPr>
              <w:t>课程名称</w:t>
            </w:r>
          </w:p>
        </w:tc>
        <w:tc>
          <w:tcPr>
            <w:tcW w:w="1162" w:type="dxa"/>
            <w:tcBorders>
              <w:top w:val="single" w:color="auto" w:sz="4" w:space="0"/>
              <w:left w:val="nil"/>
              <w:bottom w:val="single" w:color="auto" w:sz="4" w:space="0"/>
              <w:right w:val="single" w:color="auto" w:sz="4" w:space="0"/>
            </w:tcBorders>
          </w:tcPr>
          <w:p>
            <w:pPr>
              <w:spacing w:line="560" w:lineRule="exact"/>
              <w:jc w:val="center"/>
              <w:rPr>
                <w:rFonts w:ascii="仿宋_GB2312" w:hAnsi="仿宋" w:eastAsia="仿宋_GB2312"/>
                <w:sz w:val="30"/>
                <w:szCs w:val="30"/>
              </w:rPr>
            </w:pPr>
            <w:r>
              <w:rPr>
                <w:rFonts w:hint="eastAsia" w:ascii="仿宋_GB2312" w:hAnsi="仿宋" w:eastAsia="仿宋_GB2312"/>
                <w:sz w:val="30"/>
                <w:szCs w:val="30"/>
                <w:lang w:bidi="ar"/>
              </w:rPr>
              <w:t>组别</w:t>
            </w:r>
          </w:p>
        </w:tc>
        <w:tc>
          <w:tcPr>
            <w:tcW w:w="2665" w:type="dxa"/>
            <w:tcBorders>
              <w:top w:val="single" w:color="auto" w:sz="4" w:space="0"/>
              <w:left w:val="nil"/>
              <w:bottom w:val="single" w:color="auto" w:sz="4" w:space="0"/>
              <w:right w:val="single" w:color="auto" w:sz="4" w:space="0"/>
            </w:tcBorders>
          </w:tcPr>
          <w:p>
            <w:pPr>
              <w:spacing w:line="560" w:lineRule="exact"/>
              <w:jc w:val="center"/>
              <w:rPr>
                <w:rFonts w:ascii="仿宋_GB2312" w:hAnsi="仿宋" w:eastAsia="仿宋_GB2312"/>
                <w:sz w:val="30"/>
                <w:szCs w:val="30"/>
              </w:rPr>
            </w:pPr>
            <w:r>
              <w:rPr>
                <w:rFonts w:hint="eastAsia" w:ascii="仿宋_GB2312" w:hAnsi="仿宋" w:eastAsia="仿宋_GB2312"/>
                <w:sz w:val="30"/>
                <w:szCs w:val="30"/>
                <w:lang w:bidi="ar"/>
              </w:rPr>
              <w:t>个人/团队名单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80" w:type="dxa"/>
            <w:tcBorders>
              <w:top w:val="single" w:color="auto" w:sz="4" w:space="0"/>
              <w:left w:val="single" w:color="auto" w:sz="4" w:space="0"/>
              <w:bottom w:val="single" w:color="auto" w:sz="4" w:space="0"/>
              <w:right w:val="single" w:color="auto" w:sz="4" w:space="0"/>
            </w:tcBorders>
          </w:tcPr>
          <w:p>
            <w:pPr>
              <w:spacing w:line="560" w:lineRule="exact"/>
              <w:rPr>
                <w:rFonts w:ascii="仿宋_GB2312" w:hAnsi="仿宋" w:eastAsia="仿宋_GB2312"/>
                <w:sz w:val="30"/>
                <w:szCs w:val="30"/>
              </w:rPr>
            </w:pPr>
            <w:r>
              <w:rPr>
                <w:rFonts w:hint="eastAsia" w:ascii="仿宋_GB2312" w:hAnsi="仿宋" w:eastAsia="仿宋_GB2312"/>
                <w:sz w:val="30"/>
                <w:szCs w:val="30"/>
                <w:lang w:bidi="ar"/>
              </w:rPr>
              <w:t>1</w:t>
            </w:r>
          </w:p>
        </w:tc>
        <w:tc>
          <w:tcPr>
            <w:tcW w:w="3623" w:type="dxa"/>
            <w:tcBorders>
              <w:top w:val="single" w:color="auto" w:sz="4" w:space="0"/>
              <w:left w:val="nil"/>
              <w:bottom w:val="single" w:color="auto" w:sz="4" w:space="0"/>
              <w:right w:val="single" w:color="auto" w:sz="4" w:space="0"/>
            </w:tcBorders>
          </w:tcPr>
          <w:p>
            <w:pPr>
              <w:spacing w:line="560" w:lineRule="exact"/>
              <w:rPr>
                <w:rFonts w:ascii="仿宋_GB2312" w:hAnsi="仿宋" w:eastAsia="仿宋_GB2312"/>
                <w:sz w:val="30"/>
                <w:szCs w:val="30"/>
              </w:rPr>
            </w:pPr>
          </w:p>
        </w:tc>
        <w:tc>
          <w:tcPr>
            <w:tcW w:w="1162" w:type="dxa"/>
            <w:tcBorders>
              <w:top w:val="single" w:color="auto" w:sz="4" w:space="0"/>
              <w:left w:val="nil"/>
              <w:bottom w:val="single" w:color="auto" w:sz="4" w:space="0"/>
              <w:right w:val="single" w:color="auto" w:sz="4" w:space="0"/>
            </w:tcBorders>
          </w:tcPr>
          <w:p>
            <w:pPr>
              <w:spacing w:line="560" w:lineRule="exact"/>
              <w:rPr>
                <w:rFonts w:ascii="仿宋_GB2312" w:hAnsi="仿宋" w:eastAsia="仿宋_GB2312"/>
                <w:sz w:val="30"/>
                <w:szCs w:val="30"/>
              </w:rPr>
            </w:pPr>
          </w:p>
        </w:tc>
        <w:tc>
          <w:tcPr>
            <w:tcW w:w="2665" w:type="dxa"/>
            <w:tcBorders>
              <w:top w:val="single" w:color="auto" w:sz="4" w:space="0"/>
              <w:left w:val="nil"/>
              <w:bottom w:val="single" w:color="auto" w:sz="4" w:space="0"/>
              <w:right w:val="single" w:color="auto" w:sz="4" w:space="0"/>
            </w:tcBorders>
          </w:tcPr>
          <w:p>
            <w:pPr>
              <w:spacing w:line="560" w:lineRule="exact"/>
              <w:rPr>
                <w:rFonts w:ascii="仿宋_GB2312" w:hAnsi="仿宋" w:eastAsia="仿宋_GB2312"/>
                <w:sz w:val="30"/>
                <w:szCs w:val="30"/>
              </w:rPr>
            </w:pPr>
          </w:p>
        </w:tc>
      </w:tr>
      <w:tr>
        <w:tc>
          <w:tcPr>
            <w:tcW w:w="880" w:type="dxa"/>
            <w:tcBorders>
              <w:top w:val="single" w:color="auto" w:sz="4" w:space="0"/>
              <w:left w:val="single" w:color="auto" w:sz="4" w:space="0"/>
              <w:bottom w:val="single" w:color="auto" w:sz="4" w:space="0"/>
              <w:right w:val="single" w:color="auto" w:sz="4" w:space="0"/>
            </w:tcBorders>
          </w:tcPr>
          <w:p>
            <w:pPr>
              <w:spacing w:line="560" w:lineRule="exact"/>
              <w:rPr>
                <w:rFonts w:ascii="仿宋_GB2312" w:hAnsi="仿宋" w:eastAsia="仿宋_GB2312"/>
                <w:sz w:val="30"/>
                <w:szCs w:val="30"/>
              </w:rPr>
            </w:pPr>
            <w:r>
              <w:rPr>
                <w:rFonts w:hint="eastAsia" w:ascii="仿宋_GB2312" w:hAnsi="仿宋" w:eastAsia="仿宋_GB2312"/>
                <w:sz w:val="30"/>
                <w:szCs w:val="30"/>
                <w:lang w:bidi="ar"/>
              </w:rPr>
              <w:t>2</w:t>
            </w:r>
          </w:p>
        </w:tc>
        <w:tc>
          <w:tcPr>
            <w:tcW w:w="3623" w:type="dxa"/>
            <w:tcBorders>
              <w:top w:val="single" w:color="auto" w:sz="4" w:space="0"/>
              <w:left w:val="nil"/>
              <w:bottom w:val="single" w:color="auto" w:sz="4" w:space="0"/>
              <w:right w:val="single" w:color="auto" w:sz="4" w:space="0"/>
            </w:tcBorders>
          </w:tcPr>
          <w:p>
            <w:pPr>
              <w:spacing w:line="560" w:lineRule="exact"/>
              <w:rPr>
                <w:rFonts w:ascii="仿宋_GB2312" w:hAnsi="仿宋" w:eastAsia="仿宋_GB2312"/>
                <w:sz w:val="30"/>
                <w:szCs w:val="30"/>
              </w:rPr>
            </w:pPr>
          </w:p>
        </w:tc>
        <w:tc>
          <w:tcPr>
            <w:tcW w:w="1162" w:type="dxa"/>
            <w:tcBorders>
              <w:top w:val="single" w:color="auto" w:sz="4" w:space="0"/>
              <w:left w:val="nil"/>
              <w:bottom w:val="single" w:color="auto" w:sz="4" w:space="0"/>
              <w:right w:val="single" w:color="auto" w:sz="4" w:space="0"/>
            </w:tcBorders>
          </w:tcPr>
          <w:p>
            <w:pPr>
              <w:spacing w:line="560" w:lineRule="exact"/>
              <w:rPr>
                <w:rFonts w:ascii="仿宋_GB2312" w:hAnsi="仿宋" w:eastAsia="仿宋_GB2312"/>
                <w:sz w:val="30"/>
                <w:szCs w:val="30"/>
              </w:rPr>
            </w:pPr>
          </w:p>
        </w:tc>
        <w:tc>
          <w:tcPr>
            <w:tcW w:w="2665" w:type="dxa"/>
            <w:tcBorders>
              <w:top w:val="single" w:color="auto" w:sz="4" w:space="0"/>
              <w:left w:val="nil"/>
              <w:bottom w:val="single" w:color="auto" w:sz="4" w:space="0"/>
              <w:right w:val="single" w:color="auto" w:sz="4" w:space="0"/>
            </w:tcBorders>
          </w:tcPr>
          <w:p>
            <w:pPr>
              <w:spacing w:line="560" w:lineRule="exact"/>
              <w:rPr>
                <w:rFonts w:ascii="仿宋_GB2312" w:hAnsi="仿宋" w:eastAsia="仿宋_GB2312"/>
                <w:sz w:val="30"/>
                <w:szCs w:val="30"/>
              </w:rPr>
            </w:pPr>
          </w:p>
        </w:tc>
      </w:tr>
      <w:tr>
        <w:tc>
          <w:tcPr>
            <w:tcW w:w="880" w:type="dxa"/>
            <w:tcBorders>
              <w:top w:val="single" w:color="auto" w:sz="4" w:space="0"/>
              <w:left w:val="single" w:color="auto" w:sz="4" w:space="0"/>
              <w:bottom w:val="single" w:color="auto" w:sz="4" w:space="0"/>
              <w:right w:val="single" w:color="auto" w:sz="4" w:space="0"/>
            </w:tcBorders>
          </w:tcPr>
          <w:p>
            <w:pPr>
              <w:spacing w:line="560" w:lineRule="exact"/>
              <w:rPr>
                <w:rFonts w:ascii="仿宋_GB2312" w:hAnsi="仿宋" w:eastAsia="仿宋_GB2312"/>
                <w:sz w:val="30"/>
                <w:szCs w:val="30"/>
              </w:rPr>
            </w:pPr>
            <w:r>
              <w:rPr>
                <w:rFonts w:hint="eastAsia" w:ascii="仿宋_GB2312" w:hAnsi="仿宋" w:eastAsia="仿宋_GB2312"/>
                <w:sz w:val="30"/>
                <w:szCs w:val="30"/>
                <w:lang w:bidi="ar"/>
              </w:rPr>
              <w:t>3</w:t>
            </w:r>
          </w:p>
        </w:tc>
        <w:tc>
          <w:tcPr>
            <w:tcW w:w="3623" w:type="dxa"/>
            <w:tcBorders>
              <w:top w:val="single" w:color="auto" w:sz="4" w:space="0"/>
              <w:left w:val="nil"/>
              <w:bottom w:val="single" w:color="auto" w:sz="4" w:space="0"/>
              <w:right w:val="single" w:color="auto" w:sz="4" w:space="0"/>
            </w:tcBorders>
          </w:tcPr>
          <w:p>
            <w:pPr>
              <w:spacing w:line="560" w:lineRule="exact"/>
              <w:rPr>
                <w:rFonts w:ascii="仿宋_GB2312" w:hAnsi="仿宋" w:eastAsia="仿宋_GB2312"/>
                <w:sz w:val="30"/>
                <w:szCs w:val="30"/>
              </w:rPr>
            </w:pPr>
          </w:p>
        </w:tc>
        <w:tc>
          <w:tcPr>
            <w:tcW w:w="1162" w:type="dxa"/>
            <w:tcBorders>
              <w:top w:val="single" w:color="auto" w:sz="4" w:space="0"/>
              <w:left w:val="nil"/>
              <w:bottom w:val="single" w:color="auto" w:sz="4" w:space="0"/>
              <w:right w:val="single" w:color="auto" w:sz="4" w:space="0"/>
            </w:tcBorders>
          </w:tcPr>
          <w:p>
            <w:pPr>
              <w:spacing w:line="560" w:lineRule="exact"/>
              <w:rPr>
                <w:rFonts w:ascii="仿宋_GB2312" w:hAnsi="仿宋" w:eastAsia="仿宋_GB2312"/>
                <w:sz w:val="30"/>
                <w:szCs w:val="30"/>
              </w:rPr>
            </w:pPr>
          </w:p>
        </w:tc>
        <w:tc>
          <w:tcPr>
            <w:tcW w:w="2665" w:type="dxa"/>
            <w:tcBorders>
              <w:top w:val="single" w:color="auto" w:sz="4" w:space="0"/>
              <w:left w:val="nil"/>
              <w:bottom w:val="single" w:color="auto" w:sz="4" w:space="0"/>
              <w:right w:val="single" w:color="auto" w:sz="4" w:space="0"/>
            </w:tcBorders>
          </w:tcPr>
          <w:p>
            <w:pPr>
              <w:spacing w:line="560" w:lineRule="exact"/>
              <w:rPr>
                <w:rFonts w:ascii="仿宋_GB2312" w:hAnsi="仿宋" w:eastAsia="仿宋_GB2312"/>
                <w:sz w:val="30"/>
                <w:szCs w:val="30"/>
              </w:rPr>
            </w:pPr>
          </w:p>
        </w:tc>
      </w:tr>
      <w:tr>
        <w:tc>
          <w:tcPr>
            <w:tcW w:w="880" w:type="dxa"/>
            <w:tcBorders>
              <w:top w:val="single" w:color="auto" w:sz="4" w:space="0"/>
              <w:left w:val="single" w:color="auto" w:sz="4" w:space="0"/>
              <w:bottom w:val="single" w:color="auto" w:sz="4" w:space="0"/>
              <w:right w:val="single" w:color="auto" w:sz="4" w:space="0"/>
            </w:tcBorders>
          </w:tcPr>
          <w:p>
            <w:pPr>
              <w:spacing w:line="560" w:lineRule="exact"/>
              <w:rPr>
                <w:rFonts w:ascii="仿宋_GB2312" w:hAnsi="仿宋" w:eastAsia="仿宋_GB2312"/>
                <w:sz w:val="30"/>
                <w:szCs w:val="30"/>
              </w:rPr>
            </w:pPr>
            <w:r>
              <w:rPr>
                <w:rFonts w:hint="eastAsia" w:ascii="仿宋_GB2312" w:hAnsi="仿宋" w:eastAsia="仿宋_GB2312"/>
                <w:sz w:val="30"/>
                <w:szCs w:val="30"/>
                <w:lang w:bidi="ar"/>
              </w:rPr>
              <w:t>4</w:t>
            </w:r>
          </w:p>
        </w:tc>
        <w:tc>
          <w:tcPr>
            <w:tcW w:w="3623" w:type="dxa"/>
            <w:tcBorders>
              <w:top w:val="single" w:color="auto" w:sz="4" w:space="0"/>
              <w:left w:val="nil"/>
              <w:bottom w:val="single" w:color="auto" w:sz="4" w:space="0"/>
              <w:right w:val="single" w:color="auto" w:sz="4" w:space="0"/>
            </w:tcBorders>
          </w:tcPr>
          <w:p>
            <w:pPr>
              <w:spacing w:line="560" w:lineRule="exact"/>
              <w:rPr>
                <w:rFonts w:ascii="仿宋_GB2312" w:hAnsi="仿宋" w:eastAsia="仿宋_GB2312"/>
                <w:sz w:val="30"/>
                <w:szCs w:val="30"/>
              </w:rPr>
            </w:pPr>
          </w:p>
        </w:tc>
        <w:tc>
          <w:tcPr>
            <w:tcW w:w="1162" w:type="dxa"/>
            <w:tcBorders>
              <w:top w:val="single" w:color="auto" w:sz="4" w:space="0"/>
              <w:left w:val="nil"/>
              <w:bottom w:val="single" w:color="auto" w:sz="4" w:space="0"/>
              <w:right w:val="single" w:color="auto" w:sz="4" w:space="0"/>
            </w:tcBorders>
          </w:tcPr>
          <w:p>
            <w:pPr>
              <w:spacing w:line="560" w:lineRule="exact"/>
              <w:rPr>
                <w:rFonts w:ascii="仿宋_GB2312" w:hAnsi="仿宋" w:eastAsia="仿宋_GB2312"/>
                <w:sz w:val="30"/>
                <w:szCs w:val="30"/>
              </w:rPr>
            </w:pPr>
          </w:p>
        </w:tc>
        <w:tc>
          <w:tcPr>
            <w:tcW w:w="2665" w:type="dxa"/>
            <w:tcBorders>
              <w:top w:val="single" w:color="auto" w:sz="4" w:space="0"/>
              <w:left w:val="nil"/>
              <w:bottom w:val="single" w:color="auto" w:sz="4" w:space="0"/>
              <w:right w:val="single" w:color="auto" w:sz="4" w:space="0"/>
            </w:tcBorders>
          </w:tcPr>
          <w:p>
            <w:pPr>
              <w:spacing w:line="560" w:lineRule="exact"/>
              <w:rPr>
                <w:rFonts w:ascii="仿宋_GB2312" w:hAnsi="仿宋" w:eastAsia="仿宋_GB2312"/>
                <w:sz w:val="30"/>
                <w:szCs w:val="30"/>
              </w:rPr>
            </w:pPr>
          </w:p>
        </w:tc>
      </w:tr>
      <w:tr>
        <w:tc>
          <w:tcPr>
            <w:tcW w:w="880" w:type="dxa"/>
            <w:tcBorders>
              <w:top w:val="single" w:color="auto" w:sz="4" w:space="0"/>
              <w:left w:val="single" w:color="auto" w:sz="4" w:space="0"/>
              <w:bottom w:val="single" w:color="auto" w:sz="4" w:space="0"/>
              <w:right w:val="single" w:color="auto" w:sz="4" w:space="0"/>
            </w:tcBorders>
          </w:tcPr>
          <w:p>
            <w:pPr>
              <w:spacing w:line="560" w:lineRule="exact"/>
              <w:rPr>
                <w:rFonts w:ascii="仿宋_GB2312" w:hAnsi="仿宋" w:eastAsia="仿宋_GB2312"/>
                <w:sz w:val="30"/>
                <w:szCs w:val="30"/>
              </w:rPr>
            </w:pPr>
            <w:r>
              <w:rPr>
                <w:rFonts w:hint="eastAsia" w:ascii="仿宋_GB2312" w:hAnsi="仿宋" w:eastAsia="仿宋_GB2312"/>
                <w:sz w:val="30"/>
                <w:szCs w:val="30"/>
                <w:lang w:bidi="ar"/>
              </w:rPr>
              <w:t>5</w:t>
            </w:r>
          </w:p>
        </w:tc>
        <w:tc>
          <w:tcPr>
            <w:tcW w:w="3623" w:type="dxa"/>
            <w:tcBorders>
              <w:top w:val="single" w:color="auto" w:sz="4" w:space="0"/>
              <w:left w:val="nil"/>
              <w:bottom w:val="single" w:color="auto" w:sz="4" w:space="0"/>
              <w:right w:val="single" w:color="auto" w:sz="4" w:space="0"/>
            </w:tcBorders>
          </w:tcPr>
          <w:p>
            <w:pPr>
              <w:spacing w:line="560" w:lineRule="exact"/>
              <w:rPr>
                <w:rFonts w:ascii="仿宋_GB2312" w:hAnsi="仿宋" w:eastAsia="仿宋_GB2312"/>
                <w:sz w:val="30"/>
                <w:szCs w:val="30"/>
              </w:rPr>
            </w:pPr>
          </w:p>
        </w:tc>
        <w:tc>
          <w:tcPr>
            <w:tcW w:w="1162" w:type="dxa"/>
            <w:tcBorders>
              <w:top w:val="single" w:color="auto" w:sz="4" w:space="0"/>
              <w:left w:val="nil"/>
              <w:bottom w:val="single" w:color="auto" w:sz="4" w:space="0"/>
              <w:right w:val="single" w:color="auto" w:sz="4" w:space="0"/>
            </w:tcBorders>
          </w:tcPr>
          <w:p>
            <w:pPr>
              <w:spacing w:line="560" w:lineRule="exact"/>
              <w:rPr>
                <w:rFonts w:ascii="仿宋_GB2312" w:hAnsi="仿宋" w:eastAsia="仿宋_GB2312"/>
                <w:sz w:val="30"/>
                <w:szCs w:val="30"/>
              </w:rPr>
            </w:pPr>
          </w:p>
        </w:tc>
        <w:tc>
          <w:tcPr>
            <w:tcW w:w="2665" w:type="dxa"/>
            <w:tcBorders>
              <w:top w:val="single" w:color="auto" w:sz="4" w:space="0"/>
              <w:left w:val="nil"/>
              <w:bottom w:val="single" w:color="auto" w:sz="4" w:space="0"/>
              <w:right w:val="single" w:color="auto" w:sz="4" w:space="0"/>
            </w:tcBorders>
          </w:tcPr>
          <w:p>
            <w:pPr>
              <w:spacing w:line="560" w:lineRule="exact"/>
              <w:rPr>
                <w:rFonts w:ascii="仿宋_GB2312" w:hAnsi="仿宋" w:eastAsia="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80" w:type="dxa"/>
            <w:tcBorders>
              <w:top w:val="single" w:color="auto" w:sz="4" w:space="0"/>
              <w:left w:val="single" w:color="auto" w:sz="4" w:space="0"/>
              <w:bottom w:val="single" w:color="auto" w:sz="4" w:space="0"/>
              <w:right w:val="single" w:color="auto" w:sz="4" w:space="0"/>
            </w:tcBorders>
          </w:tcPr>
          <w:p>
            <w:pPr>
              <w:spacing w:line="560" w:lineRule="exact"/>
              <w:rPr>
                <w:rFonts w:ascii="仿宋_GB2312" w:hAnsi="仿宋" w:eastAsia="仿宋_GB2312"/>
                <w:sz w:val="30"/>
                <w:szCs w:val="30"/>
              </w:rPr>
            </w:pPr>
            <w:r>
              <w:rPr>
                <w:rFonts w:hint="eastAsia" w:ascii="仿宋_GB2312" w:hAnsi="仿宋" w:eastAsia="仿宋_GB2312"/>
                <w:sz w:val="30"/>
                <w:szCs w:val="30"/>
                <w:lang w:bidi="ar"/>
              </w:rPr>
              <w:t>6</w:t>
            </w:r>
          </w:p>
        </w:tc>
        <w:tc>
          <w:tcPr>
            <w:tcW w:w="3623" w:type="dxa"/>
            <w:tcBorders>
              <w:top w:val="single" w:color="auto" w:sz="4" w:space="0"/>
              <w:left w:val="nil"/>
              <w:bottom w:val="single" w:color="auto" w:sz="4" w:space="0"/>
              <w:right w:val="single" w:color="auto" w:sz="4" w:space="0"/>
            </w:tcBorders>
          </w:tcPr>
          <w:p>
            <w:pPr>
              <w:spacing w:line="560" w:lineRule="exact"/>
              <w:rPr>
                <w:rFonts w:ascii="仿宋_GB2312" w:hAnsi="仿宋" w:eastAsia="仿宋_GB2312"/>
                <w:sz w:val="30"/>
                <w:szCs w:val="30"/>
              </w:rPr>
            </w:pPr>
          </w:p>
        </w:tc>
        <w:tc>
          <w:tcPr>
            <w:tcW w:w="1162" w:type="dxa"/>
            <w:tcBorders>
              <w:top w:val="single" w:color="auto" w:sz="4" w:space="0"/>
              <w:left w:val="nil"/>
              <w:bottom w:val="single" w:color="auto" w:sz="4" w:space="0"/>
              <w:right w:val="single" w:color="auto" w:sz="4" w:space="0"/>
            </w:tcBorders>
          </w:tcPr>
          <w:p>
            <w:pPr>
              <w:spacing w:line="560" w:lineRule="exact"/>
              <w:rPr>
                <w:rFonts w:ascii="仿宋_GB2312" w:hAnsi="仿宋" w:eastAsia="仿宋_GB2312"/>
                <w:sz w:val="30"/>
                <w:szCs w:val="30"/>
              </w:rPr>
            </w:pPr>
          </w:p>
        </w:tc>
        <w:tc>
          <w:tcPr>
            <w:tcW w:w="2665" w:type="dxa"/>
            <w:tcBorders>
              <w:top w:val="single" w:color="auto" w:sz="4" w:space="0"/>
              <w:left w:val="nil"/>
              <w:bottom w:val="single" w:color="auto" w:sz="4" w:space="0"/>
              <w:right w:val="single" w:color="auto" w:sz="4" w:space="0"/>
            </w:tcBorders>
          </w:tcPr>
          <w:p>
            <w:pPr>
              <w:spacing w:line="560" w:lineRule="exact"/>
              <w:rPr>
                <w:rFonts w:ascii="仿宋_GB2312" w:hAnsi="仿宋" w:eastAsia="仿宋_GB2312"/>
                <w:sz w:val="30"/>
                <w:szCs w:val="30"/>
              </w:rPr>
            </w:pPr>
          </w:p>
        </w:tc>
      </w:tr>
      <w:tr>
        <w:tc>
          <w:tcPr>
            <w:tcW w:w="880" w:type="dxa"/>
            <w:tcBorders>
              <w:top w:val="single" w:color="auto" w:sz="4" w:space="0"/>
              <w:left w:val="single" w:color="auto" w:sz="4" w:space="0"/>
              <w:bottom w:val="single" w:color="auto" w:sz="4" w:space="0"/>
              <w:right w:val="single" w:color="auto" w:sz="4" w:space="0"/>
            </w:tcBorders>
          </w:tcPr>
          <w:p>
            <w:pPr>
              <w:spacing w:line="560" w:lineRule="exact"/>
              <w:rPr>
                <w:rFonts w:ascii="仿宋_GB2312" w:hAnsi="仿宋" w:eastAsia="仿宋_GB2312"/>
                <w:sz w:val="30"/>
                <w:szCs w:val="30"/>
              </w:rPr>
            </w:pPr>
            <w:r>
              <w:rPr>
                <w:rFonts w:hint="eastAsia" w:ascii="仿宋_GB2312" w:hAnsi="仿宋" w:eastAsia="仿宋_GB2312"/>
                <w:sz w:val="30"/>
                <w:szCs w:val="30"/>
                <w:lang w:bidi="ar"/>
              </w:rPr>
              <w:t>7</w:t>
            </w:r>
          </w:p>
        </w:tc>
        <w:tc>
          <w:tcPr>
            <w:tcW w:w="3623" w:type="dxa"/>
            <w:tcBorders>
              <w:top w:val="single" w:color="auto" w:sz="4" w:space="0"/>
              <w:left w:val="nil"/>
              <w:bottom w:val="single" w:color="auto" w:sz="4" w:space="0"/>
              <w:right w:val="single" w:color="auto" w:sz="4" w:space="0"/>
            </w:tcBorders>
          </w:tcPr>
          <w:p>
            <w:pPr>
              <w:spacing w:line="560" w:lineRule="exact"/>
              <w:rPr>
                <w:rFonts w:ascii="仿宋_GB2312" w:hAnsi="仿宋" w:eastAsia="仿宋_GB2312"/>
                <w:sz w:val="30"/>
                <w:szCs w:val="30"/>
              </w:rPr>
            </w:pPr>
          </w:p>
        </w:tc>
        <w:tc>
          <w:tcPr>
            <w:tcW w:w="1162" w:type="dxa"/>
            <w:tcBorders>
              <w:top w:val="single" w:color="auto" w:sz="4" w:space="0"/>
              <w:left w:val="nil"/>
              <w:bottom w:val="single" w:color="auto" w:sz="4" w:space="0"/>
              <w:right w:val="single" w:color="auto" w:sz="4" w:space="0"/>
            </w:tcBorders>
          </w:tcPr>
          <w:p>
            <w:pPr>
              <w:spacing w:line="560" w:lineRule="exact"/>
              <w:rPr>
                <w:rFonts w:ascii="仿宋_GB2312" w:hAnsi="仿宋" w:eastAsia="仿宋_GB2312"/>
                <w:sz w:val="30"/>
                <w:szCs w:val="30"/>
              </w:rPr>
            </w:pPr>
          </w:p>
        </w:tc>
        <w:tc>
          <w:tcPr>
            <w:tcW w:w="2665" w:type="dxa"/>
            <w:tcBorders>
              <w:top w:val="single" w:color="auto" w:sz="4" w:space="0"/>
              <w:left w:val="nil"/>
              <w:bottom w:val="single" w:color="auto" w:sz="4" w:space="0"/>
              <w:right w:val="single" w:color="auto" w:sz="4" w:space="0"/>
            </w:tcBorders>
          </w:tcPr>
          <w:p>
            <w:pPr>
              <w:spacing w:line="560" w:lineRule="exact"/>
              <w:rPr>
                <w:rFonts w:ascii="仿宋_GB2312" w:hAnsi="仿宋" w:eastAsia="仿宋_GB2312"/>
                <w:sz w:val="30"/>
                <w:szCs w:val="30"/>
              </w:rPr>
            </w:pPr>
          </w:p>
        </w:tc>
      </w:tr>
      <w:tr>
        <w:tc>
          <w:tcPr>
            <w:tcW w:w="880" w:type="dxa"/>
            <w:tcBorders>
              <w:top w:val="single" w:color="auto" w:sz="4" w:space="0"/>
              <w:left w:val="single" w:color="auto" w:sz="4" w:space="0"/>
              <w:bottom w:val="single" w:color="auto" w:sz="4" w:space="0"/>
              <w:right w:val="single" w:color="auto" w:sz="4" w:space="0"/>
            </w:tcBorders>
          </w:tcPr>
          <w:p>
            <w:pPr>
              <w:spacing w:line="560" w:lineRule="exact"/>
              <w:rPr>
                <w:rFonts w:ascii="仿宋_GB2312" w:hAnsi="仿宋" w:eastAsia="仿宋_GB2312"/>
                <w:sz w:val="30"/>
                <w:szCs w:val="30"/>
              </w:rPr>
            </w:pPr>
            <w:r>
              <w:rPr>
                <w:rFonts w:hint="eastAsia" w:ascii="仿宋_GB2312" w:hAnsi="仿宋" w:eastAsia="仿宋_GB2312"/>
                <w:sz w:val="30"/>
                <w:szCs w:val="30"/>
                <w:lang w:bidi="ar"/>
              </w:rPr>
              <w:t>8</w:t>
            </w:r>
          </w:p>
        </w:tc>
        <w:tc>
          <w:tcPr>
            <w:tcW w:w="3623" w:type="dxa"/>
            <w:tcBorders>
              <w:top w:val="single" w:color="auto" w:sz="4" w:space="0"/>
              <w:left w:val="nil"/>
              <w:bottom w:val="single" w:color="auto" w:sz="4" w:space="0"/>
              <w:right w:val="single" w:color="auto" w:sz="4" w:space="0"/>
            </w:tcBorders>
          </w:tcPr>
          <w:p>
            <w:pPr>
              <w:spacing w:line="560" w:lineRule="exact"/>
              <w:rPr>
                <w:rFonts w:ascii="仿宋_GB2312" w:hAnsi="仿宋" w:eastAsia="仿宋_GB2312"/>
                <w:sz w:val="30"/>
                <w:szCs w:val="30"/>
              </w:rPr>
            </w:pPr>
          </w:p>
        </w:tc>
        <w:tc>
          <w:tcPr>
            <w:tcW w:w="1162" w:type="dxa"/>
            <w:tcBorders>
              <w:top w:val="single" w:color="auto" w:sz="4" w:space="0"/>
              <w:left w:val="nil"/>
              <w:bottom w:val="single" w:color="auto" w:sz="4" w:space="0"/>
              <w:right w:val="single" w:color="auto" w:sz="4" w:space="0"/>
            </w:tcBorders>
          </w:tcPr>
          <w:p>
            <w:pPr>
              <w:spacing w:line="560" w:lineRule="exact"/>
              <w:rPr>
                <w:rFonts w:ascii="仿宋_GB2312" w:hAnsi="仿宋" w:eastAsia="仿宋_GB2312"/>
                <w:sz w:val="30"/>
                <w:szCs w:val="30"/>
              </w:rPr>
            </w:pPr>
          </w:p>
        </w:tc>
        <w:tc>
          <w:tcPr>
            <w:tcW w:w="2665" w:type="dxa"/>
            <w:tcBorders>
              <w:top w:val="single" w:color="auto" w:sz="4" w:space="0"/>
              <w:left w:val="nil"/>
              <w:bottom w:val="single" w:color="auto" w:sz="4" w:space="0"/>
              <w:right w:val="single" w:color="auto" w:sz="4" w:space="0"/>
            </w:tcBorders>
          </w:tcPr>
          <w:p>
            <w:pPr>
              <w:spacing w:line="560" w:lineRule="exact"/>
              <w:rPr>
                <w:rFonts w:ascii="仿宋_GB2312" w:hAnsi="仿宋" w:eastAsia="仿宋_GB2312"/>
                <w:sz w:val="30"/>
                <w:szCs w:val="30"/>
              </w:rPr>
            </w:pPr>
          </w:p>
        </w:tc>
      </w:tr>
    </w:tbl>
    <w:p>
      <w:pPr>
        <w:spacing w:line="560" w:lineRule="exact"/>
        <w:ind w:firstLine="561"/>
        <w:rPr>
          <w:rFonts w:ascii="仿宋_GB2312" w:hAnsi="仿宋" w:eastAsia="仿宋_GB2312"/>
          <w:color w:val="FF0000"/>
          <w:sz w:val="30"/>
          <w:szCs w:val="30"/>
        </w:rPr>
      </w:pPr>
      <w:r>
        <w:rPr>
          <w:rFonts w:hint="eastAsia" w:ascii="仿宋_GB2312" w:hAnsi="仿宋" w:eastAsia="仿宋_GB2312"/>
          <w:color w:val="FF0000"/>
          <w:sz w:val="30"/>
          <w:szCs w:val="30"/>
          <w:lang w:bidi="ar"/>
        </w:rPr>
        <w:t xml:space="preserve"> </w:t>
      </w:r>
    </w:p>
    <w:p>
      <w:pPr>
        <w:spacing w:line="560" w:lineRule="exact"/>
        <w:ind w:firstLine="560"/>
        <w:rPr>
          <w:rFonts w:ascii="仿宋_GB2312" w:hAnsi="仿宋" w:eastAsia="仿宋_GB2312"/>
          <w:sz w:val="30"/>
          <w:szCs w:val="30"/>
        </w:rPr>
      </w:pPr>
      <w:r>
        <w:rPr>
          <w:rFonts w:hint="eastAsia" w:ascii="仿宋_GB2312" w:hAnsi="仿宋" w:eastAsia="仿宋_GB2312" w:cs="仿宋_GB2312"/>
          <w:sz w:val="30"/>
          <w:szCs w:val="30"/>
          <w:lang w:bidi="ar"/>
        </w:rPr>
        <w:t>联系人：</w:t>
      </w:r>
      <w:r>
        <w:rPr>
          <w:rFonts w:hint="eastAsia" w:ascii="仿宋_GB2312" w:hAnsi="仿宋" w:eastAsia="仿宋_GB2312"/>
          <w:sz w:val="30"/>
          <w:szCs w:val="30"/>
          <w:lang w:bidi="ar"/>
        </w:rPr>
        <w:t xml:space="preserve">   </w:t>
      </w:r>
      <w:r>
        <w:rPr>
          <w:rFonts w:ascii="仿宋_GB2312" w:hAnsi="仿宋" w:eastAsia="仿宋_GB2312"/>
          <w:sz w:val="30"/>
          <w:szCs w:val="30"/>
          <w:lang w:bidi="ar"/>
        </w:rPr>
        <w:t xml:space="preserve">    </w:t>
      </w:r>
      <w:r>
        <w:rPr>
          <w:rFonts w:hint="eastAsia" w:ascii="仿宋_GB2312" w:hAnsi="仿宋" w:eastAsia="仿宋_GB2312"/>
          <w:sz w:val="30"/>
          <w:szCs w:val="30"/>
          <w:lang w:bidi="ar"/>
        </w:rPr>
        <w:t xml:space="preserve"> </w:t>
      </w:r>
      <w:r>
        <w:rPr>
          <w:rFonts w:hint="eastAsia" w:ascii="仿宋_GB2312" w:hAnsi="仿宋" w:eastAsia="仿宋_GB2312" w:cs="仿宋_GB2312"/>
          <w:sz w:val="30"/>
          <w:szCs w:val="30"/>
          <w:lang w:bidi="ar"/>
        </w:rPr>
        <w:t>手机：</w:t>
      </w:r>
      <w:r>
        <w:rPr>
          <w:rFonts w:hint="eastAsia" w:ascii="仿宋_GB2312" w:hAnsi="仿宋" w:eastAsia="仿宋_GB2312"/>
          <w:sz w:val="30"/>
          <w:szCs w:val="30"/>
          <w:lang w:bidi="ar"/>
        </w:rPr>
        <w:t xml:space="preserve"> </w:t>
      </w:r>
      <w:r>
        <w:rPr>
          <w:rFonts w:ascii="仿宋_GB2312" w:hAnsi="仿宋" w:eastAsia="仿宋_GB2312"/>
          <w:sz w:val="30"/>
          <w:szCs w:val="30"/>
          <w:lang w:bidi="ar"/>
        </w:rPr>
        <w:t xml:space="preserve">         </w:t>
      </w:r>
      <w:r>
        <w:rPr>
          <w:rFonts w:hint="eastAsia" w:ascii="仿宋_GB2312" w:hAnsi="仿宋" w:eastAsia="仿宋_GB2312"/>
          <w:sz w:val="30"/>
          <w:szCs w:val="30"/>
          <w:lang w:bidi="ar"/>
        </w:rPr>
        <w:t xml:space="preserve">   </w:t>
      </w:r>
      <w:r>
        <w:rPr>
          <w:rFonts w:hint="eastAsia" w:ascii="仿宋_GB2312" w:hAnsi="仿宋" w:eastAsia="仿宋_GB2312" w:cs="仿宋_GB2312"/>
          <w:sz w:val="30"/>
          <w:szCs w:val="30"/>
          <w:lang w:bidi="ar"/>
        </w:rPr>
        <w:t>微信号：</w:t>
      </w:r>
    </w:p>
    <w:p>
      <w:pPr>
        <w:rPr>
          <w:rFonts w:ascii="黑体" w:hAnsi="宋体" w:eastAsia="黑体" w:cs="黑体"/>
          <w:sz w:val="30"/>
          <w:szCs w:val="30"/>
        </w:rPr>
        <w:sectPr>
          <w:pgSz w:w="12242" w:h="15842"/>
          <w:pgMar w:top="1440" w:right="1800" w:bottom="1440" w:left="1800" w:header="851" w:footer="992" w:gutter="0"/>
          <w:cols w:space="720" w:num="1"/>
          <w:docGrid w:type="lines" w:linePitch="312" w:charSpace="0"/>
        </w:sectPr>
      </w:pPr>
    </w:p>
    <w:p>
      <w:pPr>
        <w:spacing w:line="560" w:lineRule="exact"/>
        <w:jc w:val="left"/>
        <w:rPr>
          <w:rFonts w:ascii="黑体" w:hAnsi="宋体" w:eastAsia="黑体" w:cs="黑体"/>
          <w:sz w:val="32"/>
          <w:szCs w:val="32"/>
        </w:rPr>
      </w:pPr>
      <w:bookmarkStart w:id="2" w:name="_Hlk96957262"/>
      <w:bookmarkEnd w:id="2"/>
      <w:r>
        <w:rPr>
          <w:rFonts w:hint="eastAsia" w:ascii="黑体" w:hAnsi="宋体" w:eastAsia="黑体" w:cs="黑体"/>
          <w:sz w:val="32"/>
          <w:szCs w:val="32"/>
          <w:lang w:bidi="ar"/>
        </w:rPr>
        <w:t>附件2</w:t>
      </w:r>
      <w:bookmarkStart w:id="3" w:name="_Hlk96938542"/>
      <w:bookmarkEnd w:id="3"/>
    </w:p>
    <w:p>
      <w:pPr>
        <w:spacing w:line="360" w:lineRule="auto"/>
        <w:jc w:val="center"/>
        <w:rPr>
          <w:rFonts w:ascii="黑体" w:hAnsi="宋体" w:eastAsia="黑体"/>
          <w:sz w:val="36"/>
          <w:szCs w:val="36"/>
        </w:rPr>
      </w:pPr>
      <w:r>
        <w:rPr>
          <w:rFonts w:hint="eastAsia" w:ascii="黑体" w:hAnsi="宋体" w:eastAsia="黑体"/>
          <w:sz w:val="36"/>
          <w:szCs w:val="36"/>
          <w:lang w:bidi="ar"/>
        </w:rPr>
        <w:t xml:space="preserve"> </w:t>
      </w:r>
    </w:p>
    <w:p>
      <w:pPr>
        <w:spacing w:line="360" w:lineRule="auto"/>
        <w:jc w:val="center"/>
        <w:rPr>
          <w:rFonts w:ascii="黑体" w:hAnsi="宋体" w:eastAsia="黑体"/>
          <w:sz w:val="36"/>
          <w:szCs w:val="36"/>
        </w:rPr>
      </w:pPr>
      <w:r>
        <w:rPr>
          <w:rFonts w:hint="eastAsia" w:ascii="黑体" w:hAnsi="宋体" w:eastAsia="黑体"/>
          <w:sz w:val="48"/>
          <w:szCs w:val="48"/>
          <w:lang w:eastAsia="zh-Hans" w:bidi="ar"/>
        </w:rPr>
        <w:t>上海电子信息职业技术学院</w:t>
      </w:r>
      <w:r>
        <w:rPr>
          <w:rFonts w:hint="eastAsia" w:ascii="黑体" w:hAnsi="宋体" w:eastAsia="黑体"/>
          <w:sz w:val="36"/>
          <w:szCs w:val="36"/>
          <w:lang w:bidi="ar"/>
        </w:rPr>
        <w:t xml:space="preserve"> </w:t>
      </w:r>
    </w:p>
    <w:p>
      <w:pPr>
        <w:spacing w:line="360" w:lineRule="auto"/>
        <w:jc w:val="center"/>
        <w:rPr>
          <w:rFonts w:ascii="黑体" w:hAnsi="宋体" w:eastAsia="黑体"/>
          <w:sz w:val="48"/>
          <w:szCs w:val="48"/>
        </w:rPr>
      </w:pPr>
      <w:r>
        <w:rPr>
          <w:rFonts w:hint="eastAsia" w:ascii="黑体" w:hAnsi="宋体" w:eastAsia="黑体" w:cs="黑体"/>
          <w:sz w:val="48"/>
          <w:szCs w:val="48"/>
          <w:lang w:bidi="ar"/>
        </w:rPr>
        <w:t>首届课程思政教学设计展示活动</w:t>
      </w:r>
    </w:p>
    <w:p>
      <w:pPr>
        <w:spacing w:line="360" w:lineRule="auto"/>
        <w:jc w:val="center"/>
        <w:rPr>
          <w:rFonts w:ascii="黑体" w:hAnsi="宋体" w:eastAsia="黑体"/>
          <w:sz w:val="48"/>
          <w:szCs w:val="48"/>
        </w:rPr>
      </w:pPr>
      <w:r>
        <w:rPr>
          <w:rFonts w:hint="eastAsia" w:ascii="黑体" w:hAnsi="宋体" w:eastAsia="黑体" w:cs="黑体"/>
          <w:sz w:val="48"/>
          <w:szCs w:val="48"/>
          <w:lang w:bidi="ar"/>
        </w:rPr>
        <w:t>教师报名表</w:t>
      </w:r>
    </w:p>
    <w:p>
      <w:pPr>
        <w:spacing w:line="560" w:lineRule="exact"/>
        <w:jc w:val="center"/>
        <w:rPr>
          <w:rFonts w:ascii="黑体" w:hAnsi="宋体" w:eastAsia="黑体"/>
          <w:sz w:val="36"/>
          <w:szCs w:val="36"/>
        </w:rPr>
      </w:pPr>
      <w:r>
        <w:rPr>
          <w:rFonts w:hint="eastAsia" w:ascii="黑体" w:hAnsi="宋体" w:eastAsia="黑体"/>
          <w:sz w:val="36"/>
          <w:szCs w:val="36"/>
          <w:lang w:bidi="ar"/>
        </w:rPr>
        <w:t xml:space="preserve"> </w:t>
      </w:r>
    </w:p>
    <w:p>
      <w:pPr>
        <w:spacing w:line="600" w:lineRule="exact"/>
        <w:ind w:right="28" w:firstLine="1050" w:firstLineChars="350"/>
        <w:jc w:val="left"/>
        <w:rPr>
          <w:rFonts w:ascii="黑体" w:hAnsi="宋体" w:eastAsia="黑体"/>
          <w:sz w:val="30"/>
          <w:szCs w:val="30"/>
        </w:rPr>
      </w:pPr>
      <w:r>
        <w:rPr>
          <w:rFonts w:hint="eastAsia" w:ascii="黑体" w:hAnsi="宋体" w:eastAsia="黑体"/>
          <w:sz w:val="30"/>
          <w:szCs w:val="30"/>
          <w:lang w:bidi="ar"/>
        </w:rPr>
        <w:t xml:space="preserve"> </w:t>
      </w:r>
    </w:p>
    <w:p>
      <w:pPr>
        <w:spacing w:line="600" w:lineRule="exact"/>
        <w:ind w:right="28" w:firstLine="1050" w:firstLineChars="350"/>
        <w:jc w:val="left"/>
        <w:rPr>
          <w:rFonts w:ascii="黑体" w:hAnsi="宋体" w:eastAsia="黑体"/>
          <w:sz w:val="30"/>
          <w:szCs w:val="30"/>
        </w:rPr>
      </w:pPr>
      <w:r>
        <w:rPr>
          <w:rFonts w:hint="eastAsia" w:ascii="黑体" w:hAnsi="宋体" w:eastAsia="黑体" w:cs="黑体"/>
          <w:sz w:val="30"/>
          <w:szCs w:val="30"/>
          <w:lang w:bidi="ar"/>
        </w:rPr>
        <w:t>所在学</w:t>
      </w:r>
      <w:r>
        <w:rPr>
          <w:rFonts w:hint="eastAsia" w:ascii="黑体" w:hAnsi="宋体" w:eastAsia="黑体" w:cs="黑体"/>
          <w:sz w:val="30"/>
          <w:szCs w:val="30"/>
          <w:lang w:eastAsia="zh-Hans" w:bidi="ar"/>
        </w:rPr>
        <w:t>院</w:t>
      </w:r>
      <w:r>
        <w:rPr>
          <w:rFonts w:hint="eastAsia" w:ascii="黑体" w:hAnsi="宋体" w:eastAsia="黑体" w:cs="黑体"/>
          <w:sz w:val="30"/>
          <w:szCs w:val="30"/>
          <w:lang w:bidi="ar"/>
        </w:rPr>
        <w:t>：</w:t>
      </w:r>
      <w:r>
        <w:rPr>
          <w:rFonts w:hint="eastAsia" w:ascii="黑体" w:hAnsi="宋体" w:eastAsia="黑体"/>
          <w:sz w:val="30"/>
          <w:szCs w:val="30"/>
          <w:u w:val="single"/>
          <w:lang w:bidi="ar"/>
        </w:rPr>
        <w:t xml:space="preserve">                                 </w:t>
      </w:r>
      <w:r>
        <w:rPr>
          <w:rFonts w:hint="eastAsia" w:ascii="黑体" w:hAnsi="宋体" w:eastAsia="黑体"/>
          <w:sz w:val="30"/>
          <w:szCs w:val="30"/>
          <w:lang w:bidi="ar"/>
        </w:rPr>
        <w:t xml:space="preserve"> </w:t>
      </w:r>
    </w:p>
    <w:p>
      <w:pPr>
        <w:spacing w:line="600" w:lineRule="exact"/>
        <w:ind w:right="28" w:firstLine="1050" w:firstLineChars="350"/>
        <w:jc w:val="left"/>
        <w:rPr>
          <w:rFonts w:ascii="黑体" w:hAnsi="宋体" w:eastAsia="黑体"/>
          <w:sz w:val="30"/>
          <w:szCs w:val="30"/>
          <w:u w:val="single"/>
        </w:rPr>
      </w:pPr>
      <w:r>
        <w:rPr>
          <w:rFonts w:hint="eastAsia" w:ascii="黑体" w:hAnsi="宋体" w:eastAsia="黑体" w:cs="黑体"/>
          <w:sz w:val="30"/>
          <w:szCs w:val="30"/>
          <w:lang w:bidi="ar"/>
        </w:rPr>
        <w:t>课程名称：</w:t>
      </w:r>
      <w:r>
        <w:rPr>
          <w:rFonts w:hint="eastAsia" w:ascii="黑体" w:hAnsi="宋体" w:eastAsia="黑体"/>
          <w:sz w:val="30"/>
          <w:szCs w:val="30"/>
          <w:u w:val="single"/>
          <w:lang w:bidi="ar"/>
        </w:rPr>
        <w:t xml:space="preserve">                                  </w:t>
      </w:r>
    </w:p>
    <w:p>
      <w:pPr>
        <w:spacing w:line="600" w:lineRule="exact"/>
        <w:ind w:right="28" w:firstLine="1050" w:firstLineChars="350"/>
        <w:jc w:val="left"/>
        <w:rPr>
          <w:rFonts w:ascii="黑体" w:hAnsi="宋体" w:eastAsia="黑体"/>
          <w:sz w:val="30"/>
          <w:szCs w:val="30"/>
          <w:u w:val="single"/>
        </w:rPr>
      </w:pPr>
      <w:r>
        <w:rPr>
          <w:rFonts w:hint="eastAsia" w:ascii="黑体" w:hAnsi="宋体" w:eastAsia="黑体" w:cs="黑体"/>
          <w:sz w:val="30"/>
          <w:szCs w:val="30"/>
          <w:lang w:bidi="ar"/>
        </w:rPr>
        <w:t>课程负责人：</w:t>
      </w:r>
      <w:r>
        <w:rPr>
          <w:rFonts w:hint="eastAsia" w:ascii="黑体" w:hAnsi="宋体" w:eastAsia="黑体"/>
          <w:sz w:val="30"/>
          <w:szCs w:val="30"/>
          <w:u w:val="single"/>
          <w:lang w:bidi="ar"/>
        </w:rPr>
        <w:t xml:space="preserve">                                </w:t>
      </w:r>
    </w:p>
    <w:p>
      <w:pPr>
        <w:spacing w:line="600" w:lineRule="exact"/>
        <w:ind w:right="28" w:firstLine="1050" w:firstLineChars="350"/>
        <w:jc w:val="left"/>
        <w:rPr>
          <w:rFonts w:ascii="黑体" w:hAnsi="宋体" w:eastAsia="黑体"/>
          <w:sz w:val="30"/>
          <w:szCs w:val="30"/>
          <w:u w:val="single"/>
        </w:rPr>
      </w:pPr>
      <w:r>
        <w:rPr>
          <w:rFonts w:hint="eastAsia" w:ascii="黑体" w:hAnsi="宋体" w:eastAsia="黑体" w:cs="黑体"/>
          <w:sz w:val="30"/>
          <w:szCs w:val="30"/>
          <w:lang w:bidi="ar"/>
        </w:rPr>
        <w:t>联系电话：</w:t>
      </w:r>
      <w:r>
        <w:rPr>
          <w:rFonts w:hint="eastAsia" w:ascii="黑体" w:hAnsi="宋体" w:eastAsia="黑体"/>
          <w:sz w:val="30"/>
          <w:szCs w:val="30"/>
          <w:u w:val="single"/>
          <w:lang w:bidi="ar"/>
        </w:rPr>
        <w:t xml:space="preserve">                                  </w:t>
      </w:r>
    </w:p>
    <w:p>
      <w:pPr>
        <w:spacing w:line="560" w:lineRule="exact"/>
        <w:jc w:val="left"/>
        <w:rPr>
          <w:rFonts w:ascii="仿宋_GB2312" w:hAnsi="仿宋" w:eastAsia="仿宋_GB2312"/>
          <w:sz w:val="30"/>
          <w:szCs w:val="30"/>
        </w:rPr>
      </w:pPr>
      <w:r>
        <w:rPr>
          <w:rFonts w:hint="eastAsia" w:ascii="黑体" w:hAnsi="宋体" w:eastAsia="黑体"/>
          <w:sz w:val="30"/>
          <w:szCs w:val="30"/>
          <w:lang w:bidi="ar"/>
        </w:rPr>
        <w:t xml:space="preserve">       </w:t>
      </w:r>
      <w:r>
        <w:rPr>
          <w:rFonts w:hint="eastAsia" w:ascii="黑体" w:hAnsi="宋体" w:eastAsia="黑体" w:cs="黑体"/>
          <w:sz w:val="30"/>
          <w:szCs w:val="30"/>
          <w:lang w:bidi="ar"/>
        </w:rPr>
        <w:t>展示组别：</w:t>
      </w:r>
      <w:r>
        <w:rPr>
          <w:rFonts w:hint="eastAsia" w:ascii="仿宋_GB2312" w:hAnsi="仿宋" w:eastAsia="仿宋_GB2312" w:cs="仿宋_GB2312"/>
          <w:sz w:val="30"/>
          <w:szCs w:val="30"/>
          <w:lang w:bidi="ar"/>
        </w:rPr>
        <w:t>（只能选择一组打</w:t>
      </w:r>
      <w:r>
        <w:rPr>
          <w:rFonts w:hint="eastAsia" w:ascii="仿宋_GB2312" w:hAnsi="仿宋" w:eastAsia="仿宋_GB2312"/>
          <w:sz w:val="30"/>
          <w:szCs w:val="30"/>
          <w:lang w:bidi="ar"/>
        </w:rPr>
        <w:t>√，不能多选）</w:t>
      </w:r>
    </w:p>
    <w:p>
      <w:pPr>
        <w:spacing w:line="560" w:lineRule="exact"/>
        <w:ind w:firstLine="1050" w:firstLineChars="350"/>
        <w:jc w:val="left"/>
        <w:rPr>
          <w:rFonts w:ascii="仿宋_GB2312" w:hAnsi="仿宋" w:eastAsia="仿宋_GB2312"/>
          <w:sz w:val="30"/>
          <w:szCs w:val="30"/>
        </w:rPr>
      </w:pPr>
      <w:r>
        <w:rPr>
          <w:rFonts w:hint="eastAsia" w:ascii="仿宋_GB2312" w:hAnsi="仿宋" w:eastAsia="仿宋_GB2312"/>
          <w:sz w:val="30"/>
          <w:szCs w:val="30"/>
          <w:lang w:bidi="ar"/>
        </w:rPr>
        <w:t>□人文艺术组（文学、</w:t>
      </w:r>
      <w:r>
        <w:rPr>
          <w:rFonts w:hint="eastAsia" w:ascii="仿宋_GB2312" w:hAnsi="仿宋" w:eastAsia="仿宋_GB2312" w:cs="仿宋_GB2312"/>
          <w:sz w:val="30"/>
          <w:szCs w:val="30"/>
          <w:lang w:bidi="ar"/>
        </w:rPr>
        <w:t>历史学、哲学、艺术学类专业）</w:t>
      </w:r>
    </w:p>
    <w:p>
      <w:pPr>
        <w:spacing w:line="520" w:lineRule="exact"/>
        <w:ind w:left="1346" w:leftChars="498" w:hanging="300" w:hangingChars="100"/>
        <w:jc w:val="left"/>
        <w:rPr>
          <w:rFonts w:ascii="仿宋_GB2312" w:hAnsi="仿宋" w:eastAsia="仿宋_GB2312"/>
          <w:sz w:val="30"/>
          <w:szCs w:val="30"/>
        </w:rPr>
      </w:pPr>
      <w:r>
        <w:rPr>
          <w:rFonts w:hint="eastAsia" w:ascii="仿宋_GB2312" w:hAnsi="仿宋" w:eastAsia="仿宋_GB2312"/>
          <w:sz w:val="30"/>
          <w:szCs w:val="30"/>
          <w:lang w:bidi="ar"/>
        </w:rPr>
        <w:t>□社会科学组（经济学、管理学、法学、教育学、体育类专业）</w:t>
      </w:r>
    </w:p>
    <w:p>
      <w:pPr>
        <w:spacing w:line="520" w:lineRule="exact"/>
        <w:ind w:firstLine="1050" w:firstLineChars="350"/>
        <w:jc w:val="left"/>
        <w:rPr>
          <w:rFonts w:ascii="仿宋_GB2312" w:hAnsi="仿宋" w:eastAsia="仿宋_GB2312"/>
          <w:sz w:val="30"/>
          <w:szCs w:val="30"/>
        </w:rPr>
      </w:pPr>
      <w:r>
        <w:rPr>
          <w:rFonts w:hint="eastAsia" w:ascii="仿宋_GB2312" w:hAnsi="仿宋" w:eastAsia="仿宋_GB2312"/>
          <w:sz w:val="30"/>
          <w:szCs w:val="30"/>
          <w:lang w:bidi="ar"/>
        </w:rPr>
        <w:t>□自然科学组1（理学类专业）</w:t>
      </w:r>
    </w:p>
    <w:p>
      <w:pPr>
        <w:spacing w:line="520" w:lineRule="exact"/>
        <w:ind w:firstLine="1050" w:firstLineChars="350"/>
        <w:jc w:val="left"/>
        <w:rPr>
          <w:rFonts w:ascii="仿宋_GB2312" w:hAnsi="仿宋" w:eastAsia="仿宋_GB2312"/>
          <w:sz w:val="30"/>
          <w:szCs w:val="30"/>
        </w:rPr>
      </w:pPr>
      <w:r>
        <w:rPr>
          <w:rFonts w:hint="eastAsia" w:ascii="仿宋_GB2312" w:hAnsi="仿宋" w:eastAsia="仿宋_GB2312"/>
          <w:sz w:val="30"/>
          <w:szCs w:val="30"/>
          <w:lang w:bidi="ar"/>
        </w:rPr>
        <w:t>□自然科学组2（工学、农学、医学类专业）</w:t>
      </w:r>
    </w:p>
    <w:p>
      <w:pPr>
        <w:spacing w:line="520" w:lineRule="exact"/>
        <w:ind w:firstLine="1050" w:firstLineChars="350"/>
        <w:rPr>
          <w:rFonts w:ascii="仿宋_GB2312" w:hAnsi="仿宋" w:eastAsia="仿宋_GB2312"/>
          <w:sz w:val="30"/>
          <w:szCs w:val="30"/>
        </w:rPr>
      </w:pPr>
      <w:r>
        <w:rPr>
          <w:rFonts w:hint="eastAsia" w:ascii="仿宋_GB2312" w:hAnsi="仿宋" w:eastAsia="仿宋_GB2312"/>
          <w:sz w:val="30"/>
          <w:szCs w:val="30"/>
          <w:lang w:bidi="ar"/>
        </w:rPr>
        <w:t>□职业教育专业组</w:t>
      </w:r>
    </w:p>
    <w:p>
      <w:pPr>
        <w:spacing w:line="520" w:lineRule="exact"/>
        <w:ind w:firstLine="1050" w:firstLineChars="350"/>
        <w:rPr>
          <w:rFonts w:ascii="仿宋_GB2312" w:hAnsi="仿宋" w:eastAsia="仿宋_GB2312"/>
          <w:sz w:val="30"/>
          <w:szCs w:val="30"/>
        </w:rPr>
      </w:pPr>
      <w:r>
        <w:rPr>
          <w:rFonts w:hint="eastAsia" w:ascii="仿宋_GB2312" w:hAnsi="仿宋" w:eastAsia="仿宋_GB2312"/>
          <w:sz w:val="30"/>
          <w:szCs w:val="30"/>
          <w:lang w:bidi="ar"/>
        </w:rPr>
        <w:t>□</w:t>
      </w:r>
      <w:r>
        <w:rPr>
          <w:rFonts w:hint="eastAsia" w:ascii="仿宋_GB2312" w:hAnsi="仿宋" w:eastAsia="仿宋_GB2312"/>
          <w:sz w:val="30"/>
          <w:szCs w:val="30"/>
          <w:lang w:eastAsia="zh-Hans" w:bidi="ar"/>
        </w:rPr>
        <w:t>继续教育综合</w:t>
      </w:r>
      <w:r>
        <w:rPr>
          <w:rFonts w:hint="eastAsia" w:ascii="仿宋_GB2312" w:hAnsi="仿宋" w:eastAsia="仿宋_GB2312"/>
          <w:sz w:val="30"/>
          <w:szCs w:val="30"/>
          <w:lang w:bidi="ar"/>
        </w:rPr>
        <w:t>专业组</w:t>
      </w:r>
    </w:p>
    <w:p>
      <w:pPr>
        <w:spacing w:line="560" w:lineRule="exact"/>
        <w:jc w:val="center"/>
        <w:rPr>
          <w:rFonts w:ascii="黑体" w:hAnsi="宋体" w:eastAsia="黑体"/>
          <w:sz w:val="30"/>
          <w:szCs w:val="30"/>
        </w:rPr>
      </w:pPr>
      <w:r>
        <w:rPr>
          <w:rFonts w:hint="eastAsia" w:ascii="黑体" w:hAnsi="宋体" w:eastAsia="黑体"/>
          <w:sz w:val="30"/>
          <w:szCs w:val="30"/>
          <w:lang w:bidi="ar"/>
        </w:rPr>
        <w:t xml:space="preserve"> </w:t>
      </w:r>
    </w:p>
    <w:p>
      <w:pPr>
        <w:spacing w:line="560" w:lineRule="exact"/>
        <w:jc w:val="center"/>
        <w:rPr>
          <w:rFonts w:ascii="黑体" w:hAnsi="宋体" w:eastAsia="黑体"/>
          <w:sz w:val="30"/>
          <w:szCs w:val="30"/>
        </w:rPr>
      </w:pPr>
      <w:r>
        <w:rPr>
          <w:rFonts w:hint="eastAsia" w:ascii="黑体" w:hAnsi="宋体" w:eastAsia="黑体" w:cs="黑体"/>
          <w:sz w:val="30"/>
          <w:szCs w:val="30"/>
          <w:lang w:bidi="ar"/>
        </w:rPr>
        <w:t>二〇二二年五月</w:t>
      </w:r>
    </w:p>
    <w:p>
      <w:pPr>
        <w:widowControl/>
        <w:jc w:val="center"/>
        <w:rPr>
          <w:rFonts w:ascii="方正小标宋简体" w:hAnsi="等线" w:eastAsia="方正小标宋简体"/>
          <w:sz w:val="32"/>
          <w:szCs w:val="32"/>
          <w:lang w:bidi="ar"/>
        </w:rPr>
      </w:pPr>
      <w:r>
        <w:rPr>
          <w:rFonts w:hint="eastAsia" w:ascii="方正小标宋简体" w:hAnsi="等线" w:eastAsia="方正小标宋简体"/>
          <w:sz w:val="32"/>
          <w:szCs w:val="32"/>
          <w:lang w:bidi="ar"/>
        </w:rPr>
        <w:t xml:space="preserve"> </w:t>
      </w:r>
    </w:p>
    <w:p>
      <w:pPr>
        <w:widowControl/>
        <w:jc w:val="center"/>
        <w:rPr>
          <w:rFonts w:ascii="方正小标宋简体" w:hAnsi="等线" w:eastAsia="方正小标宋简体"/>
          <w:sz w:val="32"/>
          <w:szCs w:val="32"/>
          <w:lang w:bidi="ar"/>
        </w:rPr>
      </w:pPr>
    </w:p>
    <w:p>
      <w:pPr>
        <w:autoSpaceDE w:val="0"/>
        <w:adjustRightInd w:val="0"/>
        <w:snapToGrid w:val="0"/>
        <w:spacing w:line="600" w:lineRule="exact"/>
        <w:jc w:val="center"/>
        <w:rPr>
          <w:rFonts w:ascii="方正小标宋简体" w:eastAsia="方正小标宋简体"/>
          <w:sz w:val="38"/>
          <w:szCs w:val="38"/>
        </w:rPr>
      </w:pPr>
      <w:r>
        <w:rPr>
          <w:rFonts w:hint="eastAsia" w:ascii="方正小标宋简体" w:eastAsia="方正小标宋简体"/>
          <w:sz w:val="38"/>
          <w:szCs w:val="38"/>
        </w:rPr>
        <w:t>填写说明</w:t>
      </w:r>
    </w:p>
    <w:p>
      <w:pPr>
        <w:widowControl/>
        <w:jc w:val="center"/>
        <w:rPr>
          <w:rFonts w:ascii="方正小标宋简体" w:hAnsi="等线" w:eastAsia="方正小标宋简体"/>
          <w:sz w:val="32"/>
          <w:szCs w:val="32"/>
        </w:rPr>
      </w:pPr>
      <w:r>
        <w:rPr>
          <w:rFonts w:hint="eastAsia" w:ascii="方正小标宋简体" w:hAnsi="等线" w:eastAsia="方正小标宋简体"/>
          <w:sz w:val="32"/>
          <w:szCs w:val="32"/>
          <w:lang w:bidi="ar"/>
        </w:rPr>
        <w:t xml:space="preserve"> </w:t>
      </w:r>
    </w:p>
    <w:p>
      <w:pPr>
        <w:spacing w:line="520" w:lineRule="exact"/>
        <w:ind w:firstLine="600" w:firstLineChars="200"/>
        <w:jc w:val="left"/>
        <w:rPr>
          <w:rFonts w:ascii="仿宋_GB2312" w:hAnsi="仿宋" w:eastAsia="仿宋_GB2312"/>
          <w:sz w:val="30"/>
          <w:szCs w:val="30"/>
          <w:lang w:bidi="ar"/>
        </w:rPr>
      </w:pPr>
      <w:r>
        <w:rPr>
          <w:rFonts w:hint="eastAsia" w:ascii="仿宋_GB2312" w:hAnsi="仿宋" w:eastAsia="仿宋_GB2312"/>
          <w:sz w:val="30"/>
          <w:szCs w:val="30"/>
          <w:lang w:bidi="ar"/>
        </w:rPr>
        <w:t>1.每门课程均需明确“推荐组别”，且只能选择一个选项填报。</w:t>
      </w:r>
    </w:p>
    <w:p>
      <w:pPr>
        <w:spacing w:line="520" w:lineRule="exact"/>
        <w:ind w:firstLine="600" w:firstLineChars="200"/>
        <w:jc w:val="left"/>
        <w:rPr>
          <w:rFonts w:ascii="仿宋_GB2312" w:hAnsi="仿宋" w:eastAsia="仿宋_GB2312"/>
          <w:sz w:val="30"/>
          <w:szCs w:val="30"/>
          <w:lang w:bidi="ar"/>
        </w:rPr>
      </w:pPr>
      <w:r>
        <w:rPr>
          <w:rFonts w:hint="eastAsia" w:ascii="仿宋_GB2312" w:hAnsi="仿宋" w:eastAsia="仿宋_GB2312"/>
          <w:sz w:val="30"/>
          <w:szCs w:val="30"/>
          <w:lang w:bidi="ar"/>
        </w:rPr>
        <w:t>2.按照《高等学校课程思政建设指导纲要》将课程类型分为公共基础课程、专业教育课程和实践类课程三类。</w:t>
      </w:r>
    </w:p>
    <w:p>
      <w:pPr>
        <w:spacing w:line="520" w:lineRule="exact"/>
        <w:ind w:firstLine="600" w:firstLineChars="200"/>
        <w:jc w:val="left"/>
        <w:rPr>
          <w:rFonts w:ascii="仿宋_GB2312" w:hAnsi="仿宋" w:eastAsia="仿宋_GB2312"/>
          <w:sz w:val="30"/>
          <w:szCs w:val="30"/>
          <w:lang w:bidi="ar"/>
        </w:rPr>
      </w:pPr>
      <w:r>
        <w:rPr>
          <w:rFonts w:hint="eastAsia" w:ascii="仿宋_GB2312" w:hAnsi="仿宋" w:eastAsia="仿宋_GB2312"/>
          <w:sz w:val="30"/>
          <w:szCs w:val="30"/>
          <w:lang w:bidi="ar"/>
        </w:rPr>
        <w:t>3.申报课程可由一名教师讲授，也可由教学团队共同讲授。</w:t>
      </w:r>
    </w:p>
    <w:p>
      <w:pPr>
        <w:spacing w:line="520" w:lineRule="exact"/>
        <w:ind w:firstLine="600" w:firstLineChars="200"/>
        <w:jc w:val="left"/>
        <w:rPr>
          <w:rFonts w:ascii="仿宋_GB2312" w:hAnsi="仿宋" w:eastAsia="仿宋_GB2312"/>
          <w:sz w:val="30"/>
          <w:szCs w:val="30"/>
          <w:lang w:bidi="ar"/>
        </w:rPr>
      </w:pPr>
      <w:r>
        <w:rPr>
          <w:rFonts w:hint="eastAsia" w:ascii="仿宋_GB2312" w:hAnsi="仿宋" w:eastAsia="仿宋_GB2312"/>
          <w:sz w:val="30"/>
          <w:szCs w:val="30"/>
          <w:lang w:bidi="ar"/>
        </w:rPr>
        <w:t>4.“学科门类/专业大类代码”和“一级学科/专业类代码”请规范填写。没有对应具体学科专业的课程，请分别填写“00”和“0000”。</w:t>
      </w:r>
    </w:p>
    <w:p>
      <w:pPr>
        <w:spacing w:line="520" w:lineRule="exact"/>
        <w:ind w:firstLine="600" w:firstLineChars="200"/>
        <w:jc w:val="left"/>
        <w:rPr>
          <w:rFonts w:ascii="仿宋_GB2312" w:hAnsi="仿宋" w:eastAsia="仿宋_GB2312"/>
          <w:sz w:val="30"/>
          <w:szCs w:val="30"/>
          <w:lang w:bidi="ar"/>
        </w:rPr>
      </w:pPr>
      <w:r>
        <w:rPr>
          <w:rFonts w:hint="eastAsia" w:ascii="仿宋_GB2312" w:hAnsi="仿宋" w:eastAsia="仿宋_GB2312"/>
          <w:sz w:val="30"/>
          <w:szCs w:val="30"/>
          <w:lang w:bidi="ar"/>
        </w:rPr>
        <w:t>5.所有报送材料均可能上网公开，请严格审查，确保不违反有关法律及保密规定。</w:t>
      </w:r>
    </w:p>
    <w:p>
      <w:pPr>
        <w:spacing w:line="520" w:lineRule="exact"/>
        <w:ind w:firstLine="1050" w:firstLineChars="350"/>
        <w:jc w:val="left"/>
        <w:rPr>
          <w:rFonts w:ascii="仿宋_GB2312" w:hAnsi="仿宋" w:eastAsia="仿宋_GB2312"/>
          <w:sz w:val="30"/>
          <w:szCs w:val="30"/>
          <w:lang w:bidi="ar"/>
        </w:rPr>
      </w:pPr>
      <w:r>
        <w:rPr>
          <w:rFonts w:hint="eastAsia" w:ascii="仿宋_GB2312" w:hAnsi="仿宋" w:eastAsia="仿宋_GB2312"/>
          <w:sz w:val="30"/>
          <w:szCs w:val="30"/>
          <w:lang w:bidi="ar"/>
        </w:rPr>
        <w:t xml:space="preserve"> </w:t>
      </w:r>
    </w:p>
    <w:p>
      <w:pPr>
        <w:spacing w:line="560" w:lineRule="exact"/>
        <w:rPr>
          <w:rFonts w:ascii="仿宋_GB2312" w:hAnsi="仿宋" w:eastAsia="仿宋_GB2312"/>
          <w:b/>
          <w:bCs/>
          <w:sz w:val="30"/>
          <w:szCs w:val="30"/>
        </w:rPr>
      </w:pPr>
      <w:r>
        <w:rPr>
          <w:rFonts w:hint="eastAsia" w:ascii="仿宋_GB2312" w:hAnsi="仿宋" w:eastAsia="仿宋_GB2312"/>
          <w:b/>
          <w:bCs/>
          <w:sz w:val="30"/>
          <w:szCs w:val="30"/>
          <w:lang w:bidi="ar"/>
        </w:rPr>
        <w:t xml:space="preserve"> </w:t>
      </w:r>
    </w:p>
    <w:p>
      <w:pPr>
        <w:spacing w:line="560" w:lineRule="exact"/>
        <w:rPr>
          <w:rFonts w:ascii="仿宋_GB2312" w:hAnsi="仿宋" w:eastAsia="仿宋_GB2312"/>
          <w:b/>
          <w:bCs/>
          <w:sz w:val="30"/>
          <w:szCs w:val="30"/>
        </w:rPr>
      </w:pPr>
      <w:r>
        <w:rPr>
          <w:rFonts w:hint="eastAsia" w:ascii="仿宋_GB2312" w:hAnsi="仿宋" w:eastAsia="仿宋_GB2312"/>
          <w:b/>
          <w:bCs/>
          <w:sz w:val="30"/>
          <w:szCs w:val="30"/>
          <w:lang w:bidi="ar"/>
        </w:rPr>
        <w:t xml:space="preserve"> </w:t>
      </w:r>
    </w:p>
    <w:p>
      <w:pPr>
        <w:spacing w:line="560" w:lineRule="exact"/>
        <w:rPr>
          <w:rFonts w:ascii="仿宋_GB2312" w:hAnsi="仿宋" w:eastAsia="仿宋_GB2312"/>
          <w:b/>
          <w:bCs/>
          <w:sz w:val="30"/>
          <w:szCs w:val="30"/>
        </w:rPr>
      </w:pPr>
      <w:r>
        <w:rPr>
          <w:rFonts w:hint="eastAsia" w:ascii="仿宋_GB2312" w:hAnsi="仿宋" w:eastAsia="仿宋_GB2312"/>
          <w:b/>
          <w:bCs/>
          <w:sz w:val="30"/>
          <w:szCs w:val="30"/>
          <w:lang w:bidi="ar"/>
        </w:rPr>
        <w:t xml:space="preserve"> </w:t>
      </w:r>
    </w:p>
    <w:p>
      <w:pPr>
        <w:spacing w:line="560" w:lineRule="exact"/>
        <w:rPr>
          <w:rFonts w:ascii="仿宋_GB2312" w:hAnsi="仿宋" w:eastAsia="仿宋_GB2312"/>
          <w:b/>
          <w:bCs/>
          <w:sz w:val="30"/>
          <w:szCs w:val="30"/>
        </w:rPr>
      </w:pPr>
      <w:r>
        <w:rPr>
          <w:rFonts w:hint="eastAsia" w:ascii="仿宋_GB2312" w:hAnsi="仿宋" w:eastAsia="仿宋_GB2312"/>
          <w:b/>
          <w:bCs/>
          <w:sz w:val="30"/>
          <w:szCs w:val="30"/>
          <w:lang w:bidi="ar"/>
        </w:rPr>
        <w:t xml:space="preserve"> </w:t>
      </w:r>
    </w:p>
    <w:p>
      <w:pPr>
        <w:spacing w:line="560" w:lineRule="exact"/>
        <w:rPr>
          <w:rFonts w:ascii="仿宋_GB2312" w:hAnsi="仿宋" w:eastAsia="仿宋_GB2312"/>
          <w:b/>
          <w:bCs/>
          <w:sz w:val="30"/>
          <w:szCs w:val="30"/>
        </w:rPr>
      </w:pPr>
      <w:r>
        <w:rPr>
          <w:rFonts w:hint="eastAsia" w:ascii="仿宋_GB2312" w:hAnsi="仿宋" w:eastAsia="仿宋_GB2312"/>
          <w:b/>
          <w:bCs/>
          <w:sz w:val="30"/>
          <w:szCs w:val="30"/>
          <w:lang w:bidi="ar"/>
        </w:rPr>
        <w:t xml:space="preserve"> </w:t>
      </w:r>
    </w:p>
    <w:p>
      <w:pPr>
        <w:spacing w:line="560" w:lineRule="exact"/>
        <w:rPr>
          <w:rFonts w:ascii="仿宋_GB2312" w:hAnsi="仿宋" w:eastAsia="仿宋_GB2312"/>
          <w:b/>
          <w:bCs/>
          <w:sz w:val="30"/>
          <w:szCs w:val="30"/>
        </w:rPr>
      </w:pPr>
      <w:r>
        <w:rPr>
          <w:rFonts w:hint="eastAsia" w:ascii="仿宋_GB2312" w:hAnsi="仿宋" w:eastAsia="仿宋_GB2312"/>
          <w:b/>
          <w:bCs/>
          <w:sz w:val="30"/>
          <w:szCs w:val="30"/>
          <w:lang w:bidi="ar"/>
        </w:rPr>
        <w:t xml:space="preserve"> </w:t>
      </w:r>
    </w:p>
    <w:p>
      <w:pPr>
        <w:spacing w:line="560" w:lineRule="exact"/>
        <w:rPr>
          <w:rFonts w:ascii="仿宋_GB2312" w:hAnsi="仿宋" w:eastAsia="仿宋_GB2312"/>
          <w:b/>
          <w:bCs/>
          <w:sz w:val="30"/>
          <w:szCs w:val="30"/>
        </w:rPr>
      </w:pPr>
      <w:r>
        <w:rPr>
          <w:rFonts w:hint="eastAsia" w:ascii="仿宋_GB2312" w:hAnsi="仿宋" w:eastAsia="仿宋_GB2312"/>
          <w:b/>
          <w:bCs/>
          <w:sz w:val="30"/>
          <w:szCs w:val="30"/>
          <w:lang w:bidi="ar"/>
        </w:rPr>
        <w:t xml:space="preserve"> </w:t>
      </w:r>
    </w:p>
    <w:p>
      <w:pPr>
        <w:spacing w:line="560" w:lineRule="exact"/>
        <w:rPr>
          <w:rFonts w:ascii="仿宋_GB2312" w:hAnsi="仿宋" w:eastAsia="仿宋_GB2312"/>
          <w:b/>
          <w:bCs/>
          <w:sz w:val="30"/>
          <w:szCs w:val="30"/>
        </w:rPr>
      </w:pPr>
      <w:r>
        <w:rPr>
          <w:rFonts w:hint="eastAsia" w:ascii="仿宋_GB2312" w:hAnsi="仿宋" w:eastAsia="仿宋_GB2312"/>
          <w:b/>
          <w:bCs/>
          <w:sz w:val="30"/>
          <w:szCs w:val="30"/>
          <w:lang w:bidi="ar"/>
        </w:rPr>
        <w:t xml:space="preserve"> </w:t>
      </w:r>
    </w:p>
    <w:p>
      <w:pPr>
        <w:spacing w:line="560" w:lineRule="exact"/>
        <w:rPr>
          <w:rFonts w:ascii="仿宋_GB2312" w:hAnsi="仿宋" w:eastAsia="仿宋_GB2312"/>
          <w:b/>
          <w:bCs/>
          <w:sz w:val="30"/>
          <w:szCs w:val="30"/>
        </w:rPr>
      </w:pPr>
      <w:r>
        <w:rPr>
          <w:rFonts w:hint="eastAsia" w:ascii="仿宋_GB2312" w:hAnsi="仿宋" w:eastAsia="仿宋_GB2312"/>
          <w:b/>
          <w:bCs/>
          <w:sz w:val="30"/>
          <w:szCs w:val="30"/>
          <w:lang w:bidi="ar"/>
        </w:rPr>
        <w:t xml:space="preserve"> </w:t>
      </w:r>
    </w:p>
    <w:p>
      <w:pPr>
        <w:spacing w:line="560" w:lineRule="exact"/>
        <w:rPr>
          <w:rFonts w:ascii="黑体" w:hAnsi="宋体" w:eastAsia="黑体" w:cs="黑体"/>
          <w:sz w:val="28"/>
          <w:szCs w:val="28"/>
          <w:lang w:bidi="ar"/>
        </w:rPr>
      </w:pPr>
    </w:p>
    <w:p>
      <w:pPr>
        <w:spacing w:line="560" w:lineRule="exact"/>
        <w:rPr>
          <w:rFonts w:ascii="黑体" w:hAnsi="宋体" w:eastAsia="黑体" w:cs="黑体"/>
          <w:sz w:val="28"/>
          <w:szCs w:val="28"/>
          <w:lang w:bidi="ar"/>
        </w:rPr>
      </w:pPr>
    </w:p>
    <w:p>
      <w:pPr>
        <w:spacing w:line="460" w:lineRule="exact"/>
        <w:rPr>
          <w:rFonts w:ascii="黑体" w:hAnsi="宋体" w:eastAsia="黑体"/>
          <w:sz w:val="28"/>
          <w:szCs w:val="28"/>
        </w:rPr>
      </w:pPr>
      <w:r>
        <w:rPr>
          <w:rFonts w:hint="eastAsia" w:ascii="黑体" w:hAnsi="宋体" w:eastAsia="黑体" w:cs="黑体"/>
          <w:sz w:val="28"/>
          <w:szCs w:val="28"/>
          <w:lang w:bidi="ar"/>
        </w:rPr>
        <w:t>一、基本信息</w:t>
      </w:r>
    </w:p>
    <w:tbl>
      <w:tblPr>
        <w:tblStyle w:val="11"/>
        <w:tblW w:w="830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0"/>
        <w:gridCol w:w="860"/>
        <w:gridCol w:w="323"/>
        <w:gridCol w:w="992"/>
        <w:gridCol w:w="968"/>
        <w:gridCol w:w="30"/>
        <w:gridCol w:w="278"/>
        <w:gridCol w:w="709"/>
        <w:gridCol w:w="203"/>
        <w:gridCol w:w="653"/>
        <w:gridCol w:w="278"/>
        <w:gridCol w:w="21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093" w:type="dxa"/>
            <w:gridSpan w:val="3"/>
            <w:tcBorders>
              <w:top w:val="single" w:color="auto" w:sz="4" w:space="0"/>
              <w:left w:val="single" w:color="auto" w:sz="4" w:space="0"/>
              <w:bottom w:val="single" w:color="auto" w:sz="4" w:space="0"/>
              <w:right w:val="single" w:color="auto" w:sz="4" w:space="0"/>
            </w:tcBorders>
          </w:tcPr>
          <w:p>
            <w:pPr>
              <w:spacing w:line="460" w:lineRule="exact"/>
              <w:rPr>
                <w:rFonts w:ascii="仿宋_GB2312" w:hAnsi="仿宋" w:eastAsia="仿宋_GB2312"/>
                <w:sz w:val="24"/>
              </w:rPr>
            </w:pPr>
            <w:r>
              <w:rPr>
                <w:rFonts w:hint="eastAsia" w:ascii="仿宋_GB2312" w:hAnsi="仿宋" w:eastAsia="仿宋_GB2312"/>
                <w:sz w:val="24"/>
                <w:lang w:bidi="ar"/>
              </w:rPr>
              <w:t>所在学校</w:t>
            </w:r>
          </w:p>
        </w:tc>
        <w:tc>
          <w:tcPr>
            <w:tcW w:w="1990" w:type="dxa"/>
            <w:gridSpan w:val="3"/>
            <w:tcBorders>
              <w:top w:val="single" w:color="auto" w:sz="4" w:space="0"/>
              <w:left w:val="nil"/>
              <w:bottom w:val="single" w:color="auto" w:sz="4" w:space="0"/>
              <w:right w:val="single" w:color="auto" w:sz="4" w:space="0"/>
            </w:tcBorders>
          </w:tcPr>
          <w:p>
            <w:pPr>
              <w:spacing w:line="460" w:lineRule="exact"/>
              <w:rPr>
                <w:rFonts w:ascii="楷体" w:hAnsi="楷体" w:eastAsia="楷体"/>
                <w:sz w:val="28"/>
                <w:szCs w:val="28"/>
              </w:rPr>
            </w:pPr>
          </w:p>
        </w:tc>
        <w:tc>
          <w:tcPr>
            <w:tcW w:w="1843" w:type="dxa"/>
            <w:gridSpan w:val="4"/>
            <w:tcBorders>
              <w:top w:val="single" w:color="auto" w:sz="4" w:space="0"/>
              <w:left w:val="nil"/>
              <w:bottom w:val="single" w:color="auto" w:sz="4" w:space="0"/>
              <w:right w:val="single" w:color="auto" w:sz="4" w:space="0"/>
            </w:tcBorders>
          </w:tcPr>
          <w:p>
            <w:pPr>
              <w:spacing w:line="460" w:lineRule="exact"/>
              <w:rPr>
                <w:rFonts w:ascii="仿宋_GB2312" w:hAnsi="仿宋" w:eastAsia="仿宋_GB2312"/>
                <w:sz w:val="28"/>
                <w:szCs w:val="28"/>
              </w:rPr>
            </w:pPr>
            <w:r>
              <w:rPr>
                <w:rFonts w:hint="eastAsia" w:ascii="仿宋_GB2312" w:hAnsi="仿宋" w:eastAsia="仿宋_GB2312"/>
                <w:sz w:val="24"/>
                <w:lang w:bidi="ar"/>
              </w:rPr>
              <w:t>院系（部门）</w:t>
            </w:r>
          </w:p>
        </w:tc>
        <w:tc>
          <w:tcPr>
            <w:tcW w:w="2383" w:type="dxa"/>
            <w:gridSpan w:val="2"/>
            <w:tcBorders>
              <w:top w:val="single" w:color="auto" w:sz="4" w:space="0"/>
              <w:left w:val="nil"/>
              <w:bottom w:val="single" w:color="auto" w:sz="4" w:space="0"/>
              <w:right w:val="single" w:color="auto" w:sz="4" w:space="0"/>
            </w:tcBorders>
          </w:tcPr>
          <w:p>
            <w:pPr>
              <w:spacing w:line="460" w:lineRule="exact"/>
              <w:rPr>
                <w:rFonts w:ascii="仿宋_GB2312" w:hAnsi="仿宋"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093" w:type="dxa"/>
            <w:gridSpan w:val="3"/>
            <w:tcBorders>
              <w:top w:val="single" w:color="auto" w:sz="4" w:space="0"/>
              <w:left w:val="single" w:color="auto" w:sz="4" w:space="0"/>
              <w:bottom w:val="single" w:color="auto" w:sz="4" w:space="0"/>
              <w:right w:val="single" w:color="auto" w:sz="4" w:space="0"/>
            </w:tcBorders>
          </w:tcPr>
          <w:p>
            <w:pPr>
              <w:spacing w:line="460" w:lineRule="exact"/>
              <w:rPr>
                <w:rFonts w:ascii="仿宋_GB2312" w:hAnsi="仿宋" w:eastAsia="仿宋_GB2312"/>
                <w:sz w:val="24"/>
              </w:rPr>
            </w:pPr>
            <w:r>
              <w:rPr>
                <w:rFonts w:hint="eastAsia" w:ascii="仿宋_GB2312" w:hAnsi="仿宋" w:eastAsia="仿宋_GB2312"/>
                <w:sz w:val="24"/>
                <w:lang w:bidi="ar"/>
              </w:rPr>
              <w:t>课程名称</w:t>
            </w:r>
          </w:p>
        </w:tc>
        <w:tc>
          <w:tcPr>
            <w:tcW w:w="6216" w:type="dxa"/>
            <w:gridSpan w:val="9"/>
            <w:tcBorders>
              <w:top w:val="single" w:color="auto" w:sz="4" w:space="0"/>
              <w:left w:val="nil"/>
              <w:bottom w:val="single" w:color="auto" w:sz="4" w:space="0"/>
              <w:right w:val="single" w:color="auto" w:sz="4" w:space="0"/>
            </w:tcBorders>
          </w:tcPr>
          <w:p>
            <w:pPr>
              <w:spacing w:line="460" w:lineRule="exact"/>
              <w:rPr>
                <w:rFonts w:ascii="仿宋_GB2312" w:hAnsi="仿宋"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093" w:type="dxa"/>
            <w:gridSpan w:val="3"/>
            <w:tcBorders>
              <w:top w:val="single" w:color="auto" w:sz="4" w:space="0"/>
              <w:left w:val="single" w:color="auto" w:sz="4" w:space="0"/>
              <w:bottom w:val="single" w:color="auto" w:sz="4" w:space="0"/>
              <w:right w:val="single" w:color="auto" w:sz="4" w:space="0"/>
            </w:tcBorders>
          </w:tcPr>
          <w:p>
            <w:pPr>
              <w:spacing w:line="460" w:lineRule="exact"/>
              <w:rPr>
                <w:rFonts w:ascii="仿宋_GB2312" w:hAnsi="仿宋" w:eastAsia="仿宋_GB2312"/>
                <w:sz w:val="24"/>
              </w:rPr>
            </w:pPr>
            <w:r>
              <w:rPr>
                <w:rFonts w:hint="eastAsia" w:ascii="仿宋_GB2312" w:hAnsi="仿宋" w:eastAsia="仿宋_GB2312"/>
                <w:sz w:val="24"/>
                <w:lang w:bidi="ar"/>
              </w:rPr>
              <w:t>课程负责人</w:t>
            </w:r>
          </w:p>
        </w:tc>
        <w:tc>
          <w:tcPr>
            <w:tcW w:w="1990" w:type="dxa"/>
            <w:gridSpan w:val="3"/>
            <w:tcBorders>
              <w:top w:val="single" w:color="auto" w:sz="4" w:space="0"/>
              <w:left w:val="nil"/>
              <w:bottom w:val="single" w:color="auto" w:sz="4" w:space="0"/>
              <w:right w:val="single" w:color="auto" w:sz="4" w:space="0"/>
            </w:tcBorders>
          </w:tcPr>
          <w:p>
            <w:pPr>
              <w:spacing w:line="460" w:lineRule="exact"/>
              <w:rPr>
                <w:rFonts w:ascii="楷体" w:hAnsi="楷体" w:eastAsia="楷体"/>
                <w:sz w:val="24"/>
              </w:rPr>
            </w:pPr>
          </w:p>
        </w:tc>
        <w:tc>
          <w:tcPr>
            <w:tcW w:w="1843" w:type="dxa"/>
            <w:gridSpan w:val="4"/>
            <w:tcBorders>
              <w:top w:val="single" w:color="auto" w:sz="4" w:space="0"/>
              <w:left w:val="nil"/>
              <w:bottom w:val="single" w:color="auto" w:sz="4" w:space="0"/>
              <w:right w:val="single" w:color="auto" w:sz="4" w:space="0"/>
            </w:tcBorders>
          </w:tcPr>
          <w:p>
            <w:pPr>
              <w:spacing w:line="460" w:lineRule="exact"/>
              <w:rPr>
                <w:rFonts w:ascii="仿宋_GB2312" w:hAnsi="仿宋" w:eastAsia="仿宋_GB2312"/>
                <w:sz w:val="24"/>
              </w:rPr>
            </w:pPr>
            <w:r>
              <w:rPr>
                <w:rFonts w:hint="eastAsia" w:ascii="仿宋_GB2312" w:hAnsi="仿宋" w:eastAsia="仿宋_GB2312"/>
                <w:sz w:val="24"/>
                <w:lang w:bidi="ar"/>
              </w:rPr>
              <w:t>性别</w:t>
            </w:r>
          </w:p>
        </w:tc>
        <w:tc>
          <w:tcPr>
            <w:tcW w:w="2383" w:type="dxa"/>
            <w:gridSpan w:val="2"/>
            <w:tcBorders>
              <w:top w:val="single" w:color="auto" w:sz="4" w:space="0"/>
              <w:left w:val="nil"/>
              <w:bottom w:val="single" w:color="auto" w:sz="4" w:space="0"/>
              <w:right w:val="single" w:color="auto" w:sz="4" w:space="0"/>
            </w:tcBorders>
          </w:tcPr>
          <w:p>
            <w:pPr>
              <w:spacing w:line="460" w:lineRule="exact"/>
              <w:rPr>
                <w:rFonts w:ascii="楷体" w:hAnsi="楷体" w:eastAsia="楷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093" w:type="dxa"/>
            <w:gridSpan w:val="3"/>
            <w:tcBorders>
              <w:top w:val="single" w:color="auto" w:sz="4" w:space="0"/>
              <w:left w:val="single" w:color="auto" w:sz="4" w:space="0"/>
              <w:bottom w:val="single" w:color="auto" w:sz="4" w:space="0"/>
              <w:right w:val="single" w:color="auto" w:sz="4" w:space="0"/>
            </w:tcBorders>
          </w:tcPr>
          <w:p>
            <w:pPr>
              <w:spacing w:line="460" w:lineRule="exact"/>
              <w:rPr>
                <w:rFonts w:ascii="仿宋_GB2312" w:hAnsi="仿宋" w:eastAsia="仿宋_GB2312"/>
                <w:sz w:val="24"/>
              </w:rPr>
            </w:pPr>
            <w:r>
              <w:rPr>
                <w:rFonts w:hint="eastAsia" w:ascii="仿宋_GB2312" w:hAnsi="仿宋" w:eastAsia="仿宋_GB2312"/>
                <w:sz w:val="24"/>
                <w:lang w:bidi="ar"/>
              </w:rPr>
              <w:t>出生年月</w:t>
            </w:r>
          </w:p>
        </w:tc>
        <w:tc>
          <w:tcPr>
            <w:tcW w:w="1990" w:type="dxa"/>
            <w:gridSpan w:val="3"/>
            <w:tcBorders>
              <w:top w:val="single" w:color="auto" w:sz="4" w:space="0"/>
              <w:left w:val="nil"/>
              <w:bottom w:val="single" w:color="auto" w:sz="4" w:space="0"/>
              <w:right w:val="single" w:color="auto" w:sz="4" w:space="0"/>
            </w:tcBorders>
          </w:tcPr>
          <w:p>
            <w:pPr>
              <w:spacing w:line="460" w:lineRule="exact"/>
              <w:rPr>
                <w:rFonts w:ascii="楷体" w:hAnsi="楷体" w:eastAsia="楷体"/>
                <w:sz w:val="24"/>
              </w:rPr>
            </w:pPr>
          </w:p>
        </w:tc>
        <w:tc>
          <w:tcPr>
            <w:tcW w:w="1843" w:type="dxa"/>
            <w:gridSpan w:val="4"/>
            <w:tcBorders>
              <w:top w:val="single" w:color="auto" w:sz="4" w:space="0"/>
              <w:left w:val="nil"/>
              <w:bottom w:val="single" w:color="auto" w:sz="4" w:space="0"/>
              <w:right w:val="single" w:color="auto" w:sz="4" w:space="0"/>
            </w:tcBorders>
          </w:tcPr>
          <w:p>
            <w:pPr>
              <w:spacing w:line="460" w:lineRule="exact"/>
              <w:rPr>
                <w:rFonts w:ascii="仿宋_GB2312" w:hAnsi="仿宋" w:eastAsia="仿宋_GB2312"/>
                <w:sz w:val="24"/>
              </w:rPr>
            </w:pPr>
            <w:r>
              <w:rPr>
                <w:rFonts w:hint="eastAsia" w:ascii="仿宋_GB2312" w:hAnsi="仿宋" w:eastAsia="仿宋_GB2312"/>
                <w:sz w:val="24"/>
                <w:lang w:bidi="ar"/>
              </w:rPr>
              <w:t>政治面貌</w:t>
            </w:r>
          </w:p>
        </w:tc>
        <w:tc>
          <w:tcPr>
            <w:tcW w:w="2383" w:type="dxa"/>
            <w:gridSpan w:val="2"/>
            <w:tcBorders>
              <w:top w:val="single" w:color="auto" w:sz="4" w:space="0"/>
              <w:left w:val="nil"/>
              <w:bottom w:val="single" w:color="auto" w:sz="4" w:space="0"/>
              <w:right w:val="single" w:color="auto" w:sz="4" w:space="0"/>
            </w:tcBorders>
          </w:tcPr>
          <w:p>
            <w:pPr>
              <w:spacing w:line="460" w:lineRule="exact"/>
              <w:rPr>
                <w:rFonts w:ascii="楷体" w:hAnsi="楷体" w:eastAsia="楷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093" w:type="dxa"/>
            <w:gridSpan w:val="3"/>
            <w:tcBorders>
              <w:top w:val="single" w:color="auto" w:sz="4" w:space="0"/>
              <w:left w:val="single" w:color="auto" w:sz="4" w:space="0"/>
              <w:bottom w:val="single" w:color="auto" w:sz="4" w:space="0"/>
              <w:right w:val="single" w:color="auto" w:sz="4" w:space="0"/>
            </w:tcBorders>
          </w:tcPr>
          <w:p>
            <w:pPr>
              <w:spacing w:line="460" w:lineRule="exact"/>
              <w:rPr>
                <w:rFonts w:ascii="仿宋_GB2312" w:hAnsi="仿宋" w:eastAsia="仿宋_GB2312"/>
                <w:sz w:val="24"/>
              </w:rPr>
            </w:pPr>
            <w:r>
              <w:rPr>
                <w:rFonts w:hint="eastAsia" w:ascii="仿宋_GB2312" w:hAnsi="仿宋" w:eastAsia="仿宋_GB2312"/>
                <w:sz w:val="24"/>
                <w:lang w:bidi="ar"/>
              </w:rPr>
              <w:t>最后学位、学历</w:t>
            </w:r>
          </w:p>
        </w:tc>
        <w:tc>
          <w:tcPr>
            <w:tcW w:w="1990" w:type="dxa"/>
            <w:gridSpan w:val="3"/>
            <w:tcBorders>
              <w:top w:val="single" w:color="auto" w:sz="4" w:space="0"/>
              <w:left w:val="nil"/>
              <w:bottom w:val="single" w:color="auto" w:sz="4" w:space="0"/>
              <w:right w:val="single" w:color="auto" w:sz="4" w:space="0"/>
            </w:tcBorders>
          </w:tcPr>
          <w:p>
            <w:pPr>
              <w:spacing w:line="460" w:lineRule="exact"/>
              <w:rPr>
                <w:rFonts w:ascii="楷体" w:hAnsi="楷体" w:eastAsia="楷体"/>
                <w:sz w:val="24"/>
              </w:rPr>
            </w:pPr>
          </w:p>
        </w:tc>
        <w:tc>
          <w:tcPr>
            <w:tcW w:w="1843" w:type="dxa"/>
            <w:gridSpan w:val="4"/>
            <w:tcBorders>
              <w:top w:val="single" w:color="auto" w:sz="4" w:space="0"/>
              <w:left w:val="nil"/>
              <w:bottom w:val="single" w:color="auto" w:sz="4" w:space="0"/>
              <w:right w:val="single" w:color="auto" w:sz="4" w:space="0"/>
            </w:tcBorders>
          </w:tcPr>
          <w:p>
            <w:pPr>
              <w:spacing w:line="460" w:lineRule="exact"/>
              <w:rPr>
                <w:rFonts w:ascii="仿宋_GB2312" w:hAnsi="仿宋" w:eastAsia="仿宋_GB2312"/>
                <w:sz w:val="24"/>
              </w:rPr>
            </w:pPr>
            <w:r>
              <w:rPr>
                <w:rFonts w:hint="eastAsia" w:ascii="仿宋_GB2312" w:hAnsi="仿宋" w:eastAsia="仿宋_GB2312"/>
                <w:sz w:val="24"/>
                <w:lang w:bidi="ar"/>
              </w:rPr>
              <w:t>毕业院校</w:t>
            </w:r>
          </w:p>
        </w:tc>
        <w:tc>
          <w:tcPr>
            <w:tcW w:w="2383" w:type="dxa"/>
            <w:gridSpan w:val="2"/>
            <w:tcBorders>
              <w:top w:val="single" w:color="auto" w:sz="4" w:space="0"/>
              <w:left w:val="nil"/>
              <w:bottom w:val="single" w:color="auto" w:sz="4" w:space="0"/>
              <w:right w:val="single" w:color="auto" w:sz="4" w:space="0"/>
            </w:tcBorders>
          </w:tcPr>
          <w:p>
            <w:pPr>
              <w:spacing w:line="460" w:lineRule="exact"/>
              <w:rPr>
                <w:rFonts w:ascii="楷体" w:hAnsi="楷体" w:eastAsia="楷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093" w:type="dxa"/>
            <w:gridSpan w:val="3"/>
            <w:tcBorders>
              <w:top w:val="single" w:color="auto" w:sz="4" w:space="0"/>
              <w:left w:val="single" w:color="auto" w:sz="4" w:space="0"/>
              <w:bottom w:val="single" w:color="auto" w:sz="4" w:space="0"/>
              <w:right w:val="single" w:color="auto" w:sz="4" w:space="0"/>
            </w:tcBorders>
          </w:tcPr>
          <w:p>
            <w:pPr>
              <w:spacing w:line="460" w:lineRule="exact"/>
              <w:rPr>
                <w:rFonts w:ascii="仿宋_GB2312" w:hAnsi="仿宋" w:eastAsia="仿宋_GB2312"/>
                <w:sz w:val="24"/>
              </w:rPr>
            </w:pPr>
            <w:r>
              <w:rPr>
                <w:rFonts w:hint="eastAsia" w:ascii="仿宋_GB2312" w:hAnsi="仿宋" w:eastAsia="仿宋_GB2312"/>
                <w:sz w:val="24"/>
                <w:lang w:bidi="ar"/>
              </w:rPr>
              <w:t>职称</w:t>
            </w:r>
          </w:p>
        </w:tc>
        <w:tc>
          <w:tcPr>
            <w:tcW w:w="1990" w:type="dxa"/>
            <w:gridSpan w:val="3"/>
            <w:tcBorders>
              <w:top w:val="single" w:color="auto" w:sz="4" w:space="0"/>
              <w:left w:val="nil"/>
              <w:bottom w:val="single" w:color="auto" w:sz="4" w:space="0"/>
              <w:right w:val="single" w:color="auto" w:sz="4" w:space="0"/>
            </w:tcBorders>
          </w:tcPr>
          <w:p>
            <w:pPr>
              <w:spacing w:line="460" w:lineRule="exact"/>
              <w:rPr>
                <w:rFonts w:ascii="楷体" w:hAnsi="楷体" w:eastAsia="楷体"/>
                <w:sz w:val="24"/>
              </w:rPr>
            </w:pPr>
          </w:p>
        </w:tc>
        <w:tc>
          <w:tcPr>
            <w:tcW w:w="1843" w:type="dxa"/>
            <w:gridSpan w:val="4"/>
            <w:tcBorders>
              <w:top w:val="single" w:color="auto" w:sz="4" w:space="0"/>
              <w:left w:val="nil"/>
              <w:bottom w:val="single" w:color="auto" w:sz="4" w:space="0"/>
              <w:right w:val="single" w:color="auto" w:sz="4" w:space="0"/>
            </w:tcBorders>
          </w:tcPr>
          <w:p>
            <w:pPr>
              <w:spacing w:line="460" w:lineRule="exact"/>
              <w:rPr>
                <w:rFonts w:ascii="仿宋_GB2312" w:hAnsi="仿宋" w:eastAsia="仿宋_GB2312"/>
                <w:sz w:val="24"/>
              </w:rPr>
            </w:pPr>
            <w:r>
              <w:rPr>
                <w:rFonts w:hint="eastAsia" w:ascii="仿宋_GB2312" w:hAnsi="仿宋" w:eastAsia="仿宋_GB2312"/>
                <w:sz w:val="24"/>
                <w:lang w:bidi="ar"/>
              </w:rPr>
              <w:t>行政职务</w:t>
            </w:r>
          </w:p>
        </w:tc>
        <w:tc>
          <w:tcPr>
            <w:tcW w:w="2383" w:type="dxa"/>
            <w:gridSpan w:val="2"/>
            <w:tcBorders>
              <w:top w:val="single" w:color="auto" w:sz="4" w:space="0"/>
              <w:left w:val="nil"/>
              <w:bottom w:val="single" w:color="auto" w:sz="4" w:space="0"/>
              <w:right w:val="single" w:color="auto" w:sz="4" w:space="0"/>
            </w:tcBorders>
          </w:tcPr>
          <w:p>
            <w:pPr>
              <w:spacing w:line="460" w:lineRule="exact"/>
              <w:rPr>
                <w:rFonts w:ascii="楷体" w:hAnsi="楷体" w:eastAsia="楷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093" w:type="dxa"/>
            <w:gridSpan w:val="3"/>
            <w:tcBorders>
              <w:top w:val="single" w:color="auto" w:sz="4" w:space="0"/>
              <w:left w:val="single" w:color="auto" w:sz="4" w:space="0"/>
              <w:bottom w:val="single" w:color="auto" w:sz="4" w:space="0"/>
              <w:right w:val="single" w:color="auto" w:sz="4" w:space="0"/>
            </w:tcBorders>
            <w:vAlign w:val="center"/>
          </w:tcPr>
          <w:p>
            <w:pPr>
              <w:spacing w:line="460" w:lineRule="exact"/>
              <w:jc w:val="left"/>
              <w:rPr>
                <w:rFonts w:ascii="仿宋_GB2312" w:eastAsia="仿宋_GB2312" w:cs="仿宋_GB2312"/>
                <w:kern w:val="0"/>
                <w:sz w:val="24"/>
              </w:rPr>
            </w:pPr>
            <w:r>
              <w:rPr>
                <w:rFonts w:hint="eastAsia" w:ascii="仿宋_GB2312" w:hAnsi="等线" w:eastAsia="仿宋_GB2312" w:cs="仿宋_GB2312"/>
                <w:kern w:val="0"/>
                <w:sz w:val="24"/>
                <w:lang w:bidi="ar"/>
              </w:rPr>
              <w:t>所属学科门类/</w:t>
            </w:r>
          </w:p>
          <w:p>
            <w:pPr>
              <w:spacing w:line="460" w:lineRule="exact"/>
              <w:jc w:val="left"/>
              <w:rPr>
                <w:rFonts w:ascii="仿宋_GB2312" w:eastAsia="仿宋_GB2312" w:cs="仿宋_GB2312"/>
                <w:kern w:val="0"/>
                <w:sz w:val="24"/>
              </w:rPr>
            </w:pPr>
            <w:r>
              <w:rPr>
                <w:rFonts w:hint="eastAsia" w:ascii="仿宋_GB2312" w:hAnsi="等线" w:eastAsia="仿宋_GB2312" w:cs="仿宋_GB2312"/>
                <w:kern w:val="0"/>
                <w:sz w:val="24"/>
                <w:lang w:bidi="ar"/>
              </w:rPr>
              <w:t>专业大类代码</w:t>
            </w:r>
          </w:p>
        </w:tc>
        <w:tc>
          <w:tcPr>
            <w:tcW w:w="1990" w:type="dxa"/>
            <w:gridSpan w:val="3"/>
            <w:tcBorders>
              <w:top w:val="single" w:color="auto" w:sz="4" w:space="0"/>
              <w:left w:val="nil"/>
              <w:bottom w:val="single" w:color="auto" w:sz="4" w:space="0"/>
              <w:right w:val="single" w:color="auto" w:sz="4" w:space="0"/>
            </w:tcBorders>
          </w:tcPr>
          <w:p>
            <w:pPr>
              <w:spacing w:line="460" w:lineRule="exact"/>
              <w:rPr>
                <w:rFonts w:ascii="楷体" w:hAnsi="楷体" w:eastAsia="楷体"/>
                <w:sz w:val="28"/>
                <w:szCs w:val="28"/>
              </w:rPr>
            </w:pPr>
          </w:p>
        </w:tc>
        <w:tc>
          <w:tcPr>
            <w:tcW w:w="1843" w:type="dxa"/>
            <w:gridSpan w:val="4"/>
            <w:tcBorders>
              <w:top w:val="single" w:color="auto" w:sz="4" w:space="0"/>
              <w:left w:val="nil"/>
              <w:bottom w:val="single" w:color="auto" w:sz="4" w:space="0"/>
              <w:right w:val="single" w:color="auto" w:sz="4" w:space="0"/>
            </w:tcBorders>
          </w:tcPr>
          <w:p>
            <w:pPr>
              <w:spacing w:line="460" w:lineRule="exact"/>
              <w:jc w:val="left"/>
              <w:rPr>
                <w:rFonts w:ascii="楷体" w:hAnsi="楷体" w:eastAsia="楷体"/>
                <w:sz w:val="28"/>
                <w:szCs w:val="28"/>
              </w:rPr>
            </w:pPr>
            <w:r>
              <w:rPr>
                <w:rFonts w:hint="eastAsia" w:ascii="仿宋_GB2312" w:hAnsi="等线" w:eastAsia="仿宋_GB2312" w:cs="仿宋_GB2312"/>
                <w:kern w:val="0"/>
                <w:sz w:val="24"/>
                <w:lang w:bidi="ar"/>
              </w:rPr>
              <w:t>一级学科/专业类代码</w:t>
            </w:r>
          </w:p>
        </w:tc>
        <w:tc>
          <w:tcPr>
            <w:tcW w:w="2383" w:type="dxa"/>
            <w:gridSpan w:val="2"/>
            <w:tcBorders>
              <w:top w:val="single" w:color="auto" w:sz="4" w:space="0"/>
              <w:left w:val="nil"/>
              <w:bottom w:val="single" w:color="auto" w:sz="4" w:space="0"/>
              <w:right w:val="single" w:color="auto" w:sz="4" w:space="0"/>
            </w:tcBorders>
          </w:tcPr>
          <w:p>
            <w:pPr>
              <w:spacing w:line="460" w:lineRule="exact"/>
              <w:rPr>
                <w:rFonts w:ascii="楷体" w:hAnsi="楷体" w:eastAsia="楷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093" w:type="dxa"/>
            <w:gridSpan w:val="3"/>
            <w:tcBorders>
              <w:top w:val="single" w:color="auto" w:sz="4" w:space="0"/>
              <w:left w:val="single" w:color="auto" w:sz="4" w:space="0"/>
              <w:bottom w:val="single" w:color="auto" w:sz="4" w:space="0"/>
              <w:right w:val="single" w:color="auto" w:sz="4" w:space="0"/>
            </w:tcBorders>
          </w:tcPr>
          <w:p>
            <w:pPr>
              <w:spacing w:line="460" w:lineRule="exact"/>
              <w:rPr>
                <w:rFonts w:ascii="仿宋_GB2312" w:eastAsia="仿宋_GB2312" w:cs="仿宋_GB2312"/>
                <w:kern w:val="0"/>
                <w:sz w:val="24"/>
              </w:rPr>
            </w:pPr>
            <w:r>
              <w:rPr>
                <w:rFonts w:hint="eastAsia" w:ascii="仿宋_GB2312" w:hAnsi="等线" w:eastAsia="仿宋_GB2312" w:cs="仿宋_GB2312"/>
                <w:kern w:val="0"/>
                <w:sz w:val="24"/>
                <w:lang w:bidi="ar"/>
              </w:rPr>
              <w:t>课程类型</w:t>
            </w:r>
          </w:p>
          <w:p>
            <w:pPr>
              <w:spacing w:line="460" w:lineRule="exact"/>
              <w:rPr>
                <w:rFonts w:ascii="仿宋_GB2312" w:hAnsi="仿宋" w:eastAsia="仿宋_GB2312"/>
                <w:sz w:val="24"/>
              </w:rPr>
            </w:pPr>
            <w:r>
              <w:rPr>
                <w:rFonts w:hint="eastAsia" w:ascii="仿宋_GB2312" w:hAnsi="等线" w:eastAsia="仿宋_GB2312" w:cs="仿宋_GB2312"/>
                <w:kern w:val="0"/>
                <w:sz w:val="24"/>
                <w:lang w:bidi="ar"/>
              </w:rPr>
              <w:t>（勾选一项）</w:t>
            </w:r>
          </w:p>
        </w:tc>
        <w:tc>
          <w:tcPr>
            <w:tcW w:w="6216" w:type="dxa"/>
            <w:gridSpan w:val="9"/>
            <w:tcBorders>
              <w:top w:val="single" w:color="auto" w:sz="4" w:space="0"/>
              <w:left w:val="nil"/>
              <w:bottom w:val="single" w:color="auto" w:sz="4" w:space="0"/>
              <w:right w:val="single" w:color="auto" w:sz="4" w:space="0"/>
            </w:tcBorders>
          </w:tcPr>
          <w:p>
            <w:pPr>
              <w:spacing w:line="460" w:lineRule="exact"/>
              <w:rPr>
                <w:rFonts w:ascii="仿宋_GB2312" w:eastAsia="仿宋_GB2312" w:cs="仿宋_GB2312"/>
                <w:kern w:val="0"/>
                <w:sz w:val="24"/>
              </w:rPr>
            </w:pPr>
            <w:r>
              <w:rPr>
                <w:rFonts w:hint="eastAsia" w:ascii="仿宋_GB2312" w:hAnsi="等线" w:eastAsia="仿宋_GB2312" w:cs="仿宋_GB2312"/>
                <w:kern w:val="0"/>
                <w:sz w:val="24"/>
                <w:lang w:bidi="ar"/>
              </w:rPr>
              <w:t xml:space="preserve">□公共基础课程          □专业教育课程 </w:t>
            </w:r>
          </w:p>
          <w:p>
            <w:pPr>
              <w:spacing w:line="460" w:lineRule="exact"/>
              <w:rPr>
                <w:rFonts w:ascii="楷体" w:hAnsi="楷体" w:eastAsia="楷体"/>
                <w:sz w:val="24"/>
              </w:rPr>
            </w:pPr>
            <w:r>
              <w:rPr>
                <w:rFonts w:hint="eastAsia" w:ascii="仿宋_GB2312" w:hAnsi="等线" w:eastAsia="仿宋_GB2312" w:cs="仿宋_GB2312"/>
                <w:kern w:val="0"/>
                <w:sz w:val="24"/>
                <w:lang w:bidi="ar"/>
              </w:rPr>
              <w:t xml:space="preserve">□实践类课程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093" w:type="dxa"/>
            <w:gridSpan w:val="3"/>
            <w:tcBorders>
              <w:top w:val="single" w:color="auto" w:sz="4" w:space="0"/>
              <w:left w:val="single" w:color="auto" w:sz="4" w:space="0"/>
              <w:bottom w:val="single" w:color="auto" w:sz="4" w:space="0"/>
              <w:right w:val="single" w:color="auto" w:sz="4" w:space="0"/>
            </w:tcBorders>
          </w:tcPr>
          <w:p>
            <w:pPr>
              <w:spacing w:line="460" w:lineRule="exact"/>
              <w:rPr>
                <w:rFonts w:ascii="仿宋_GB2312" w:hAnsi="仿宋" w:eastAsia="仿宋_GB2312"/>
                <w:sz w:val="24"/>
              </w:rPr>
            </w:pPr>
            <w:r>
              <w:rPr>
                <w:rFonts w:hint="eastAsia" w:ascii="仿宋_GB2312" w:hAnsi="等线" w:eastAsia="仿宋_GB2312" w:cs="仿宋_GB2312"/>
                <w:kern w:val="0"/>
                <w:sz w:val="24"/>
                <w:lang w:bidi="ar"/>
              </w:rPr>
              <w:t>若选专业教育类课程，继续勾选</w:t>
            </w:r>
          </w:p>
        </w:tc>
        <w:tc>
          <w:tcPr>
            <w:tcW w:w="6216" w:type="dxa"/>
            <w:gridSpan w:val="9"/>
            <w:tcBorders>
              <w:top w:val="single" w:color="auto" w:sz="4" w:space="0"/>
              <w:left w:val="nil"/>
              <w:bottom w:val="single" w:color="auto" w:sz="4" w:space="0"/>
              <w:right w:val="single" w:color="auto" w:sz="4" w:space="0"/>
            </w:tcBorders>
          </w:tcPr>
          <w:p>
            <w:pPr>
              <w:spacing w:line="460" w:lineRule="exact"/>
              <w:rPr>
                <w:rFonts w:ascii="仿宋_GB2312" w:hAnsi="仿宋" w:eastAsia="仿宋_GB2312"/>
                <w:sz w:val="24"/>
              </w:rPr>
            </w:pPr>
            <w:r>
              <w:rPr>
                <w:rFonts w:hint="eastAsia" w:ascii="仿宋_GB2312" w:hAnsi="仿宋" w:eastAsia="仿宋_GB2312"/>
                <w:sz w:val="24"/>
                <w:lang w:bidi="ar"/>
              </w:rPr>
              <w:t>□专业基础类课程        □专业核心类课程</w:t>
            </w:r>
          </w:p>
          <w:p>
            <w:pPr>
              <w:spacing w:line="460" w:lineRule="exact"/>
              <w:rPr>
                <w:rFonts w:ascii="楷体" w:hAnsi="楷体" w:eastAsia="楷体"/>
                <w:sz w:val="24"/>
              </w:rPr>
            </w:pPr>
            <w:r>
              <w:rPr>
                <w:rFonts w:hint="eastAsia" w:ascii="仿宋_GB2312" w:hAnsi="仿宋" w:eastAsia="仿宋_GB2312"/>
                <w:sz w:val="24"/>
                <w:lang w:bidi="ar"/>
              </w:rPr>
              <w:t>□专业选修类课程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093" w:type="dxa"/>
            <w:gridSpan w:val="3"/>
            <w:tcBorders>
              <w:top w:val="single" w:color="auto" w:sz="4" w:space="0"/>
              <w:left w:val="single" w:color="auto" w:sz="4" w:space="0"/>
              <w:bottom w:val="single" w:color="auto" w:sz="4" w:space="0"/>
              <w:right w:val="single" w:color="auto" w:sz="4" w:space="0"/>
            </w:tcBorders>
            <w:vAlign w:val="center"/>
          </w:tcPr>
          <w:p>
            <w:pPr>
              <w:spacing w:line="460" w:lineRule="exact"/>
              <w:jc w:val="center"/>
              <w:rPr>
                <w:rFonts w:ascii="仿宋_GB2312" w:eastAsia="仿宋_GB2312" w:cs="仿宋_GB2312"/>
                <w:kern w:val="0"/>
                <w:sz w:val="24"/>
              </w:rPr>
            </w:pPr>
            <w:r>
              <w:rPr>
                <w:rFonts w:hint="eastAsia" w:ascii="仿宋_GB2312" w:hAnsi="等线" w:eastAsia="仿宋_GB2312" w:cs="仿宋_GB2312"/>
                <w:kern w:val="0"/>
                <w:sz w:val="24"/>
                <w:lang w:bidi="ar"/>
              </w:rPr>
              <w:t>学    时</w:t>
            </w:r>
          </w:p>
        </w:tc>
        <w:tc>
          <w:tcPr>
            <w:tcW w:w="1960" w:type="dxa"/>
            <w:gridSpan w:val="2"/>
            <w:tcBorders>
              <w:top w:val="single" w:color="auto" w:sz="4" w:space="0"/>
              <w:left w:val="nil"/>
              <w:bottom w:val="single" w:color="auto" w:sz="4" w:space="0"/>
              <w:right w:val="single" w:color="auto" w:sz="4" w:space="0"/>
            </w:tcBorders>
          </w:tcPr>
          <w:p>
            <w:pPr>
              <w:spacing w:line="460" w:lineRule="exact"/>
              <w:rPr>
                <w:rFonts w:ascii="仿宋_GB2312" w:hAnsi="仿宋" w:eastAsia="仿宋_GB2312"/>
                <w:sz w:val="24"/>
              </w:rPr>
            </w:pPr>
          </w:p>
        </w:tc>
        <w:tc>
          <w:tcPr>
            <w:tcW w:w="1220" w:type="dxa"/>
            <w:gridSpan w:val="4"/>
            <w:tcBorders>
              <w:top w:val="single" w:color="auto" w:sz="4" w:space="0"/>
              <w:left w:val="nil"/>
              <w:bottom w:val="single" w:color="auto" w:sz="4" w:space="0"/>
              <w:right w:val="single" w:color="auto" w:sz="4" w:space="0"/>
            </w:tcBorders>
          </w:tcPr>
          <w:p>
            <w:pPr>
              <w:spacing w:line="460" w:lineRule="exact"/>
              <w:rPr>
                <w:rFonts w:ascii="仿宋_GB2312" w:hAnsi="仿宋" w:eastAsia="仿宋_GB2312"/>
                <w:sz w:val="24"/>
              </w:rPr>
            </w:pPr>
            <w:r>
              <w:rPr>
                <w:rFonts w:hint="eastAsia" w:ascii="仿宋_GB2312" w:hAnsi="等线" w:eastAsia="仿宋_GB2312" w:cs="仿宋_GB2312"/>
                <w:kern w:val="0"/>
                <w:sz w:val="24"/>
                <w:lang w:bidi="ar"/>
              </w:rPr>
              <w:t>学    分</w:t>
            </w:r>
          </w:p>
        </w:tc>
        <w:tc>
          <w:tcPr>
            <w:tcW w:w="3036" w:type="dxa"/>
            <w:gridSpan w:val="3"/>
            <w:tcBorders>
              <w:top w:val="single" w:color="auto" w:sz="4" w:space="0"/>
              <w:left w:val="nil"/>
              <w:bottom w:val="single" w:color="auto" w:sz="4" w:space="0"/>
              <w:right w:val="single" w:color="auto" w:sz="4" w:space="0"/>
            </w:tcBorders>
          </w:tcPr>
          <w:p>
            <w:pPr>
              <w:spacing w:line="460" w:lineRule="exact"/>
              <w:rPr>
                <w:rFonts w:ascii="仿宋_GB2312" w:hAnsi="仿宋"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90" w:hRule="atLeast"/>
        </w:trPr>
        <w:tc>
          <w:tcPr>
            <w:tcW w:w="2093" w:type="dxa"/>
            <w:gridSpan w:val="3"/>
            <w:vMerge w:val="restart"/>
            <w:tcBorders>
              <w:top w:val="nil"/>
              <w:left w:val="single" w:color="auto" w:sz="4" w:space="0"/>
              <w:bottom w:val="single" w:color="auto" w:sz="4" w:space="0"/>
              <w:right w:val="single" w:color="auto" w:sz="4" w:space="0"/>
            </w:tcBorders>
            <w:vAlign w:val="center"/>
          </w:tcPr>
          <w:p>
            <w:pPr>
              <w:spacing w:line="460" w:lineRule="exact"/>
              <w:jc w:val="left"/>
              <w:rPr>
                <w:rFonts w:ascii="仿宋_GB2312" w:eastAsia="仿宋_GB2312" w:cs="仿宋_GB2312"/>
                <w:kern w:val="0"/>
                <w:sz w:val="24"/>
              </w:rPr>
            </w:pPr>
            <w:r>
              <w:rPr>
                <w:rFonts w:hint="eastAsia" w:ascii="仿宋_GB2312" w:hAnsi="等线" w:eastAsia="仿宋_GB2312" w:cs="仿宋_GB2312"/>
                <w:kern w:val="0"/>
                <w:sz w:val="24"/>
                <w:lang w:bidi="ar"/>
              </w:rPr>
              <w:t>最近两轮开课时间及评价情况</w:t>
            </w:r>
          </w:p>
        </w:tc>
        <w:tc>
          <w:tcPr>
            <w:tcW w:w="6216" w:type="dxa"/>
            <w:gridSpan w:val="9"/>
            <w:tcBorders>
              <w:top w:val="single" w:color="auto" w:sz="4" w:space="0"/>
              <w:left w:val="nil"/>
              <w:bottom w:val="single" w:color="auto" w:sz="4" w:space="0"/>
              <w:right w:val="single" w:color="auto" w:sz="4" w:space="0"/>
            </w:tcBorders>
          </w:tcPr>
          <w:p>
            <w:pPr>
              <w:spacing w:line="460" w:lineRule="exact"/>
              <w:rPr>
                <w:rFonts w:ascii="仿宋_GB2312" w:hAnsi="仿宋" w:eastAsia="仿宋_GB2312"/>
                <w:sz w:val="24"/>
              </w:rPr>
            </w:pPr>
            <w:r>
              <w:rPr>
                <w:rFonts w:hint="eastAsia" w:ascii="仿宋_GB2312" w:hAnsi="仿宋" w:eastAsia="仿宋_GB2312"/>
                <w:sz w:val="24"/>
                <w:lang w:bidi="ar"/>
              </w:rPr>
              <w:t>1.</w:t>
            </w:r>
            <w:r>
              <w:rPr>
                <w:rFonts w:hint="eastAsia" w:ascii="仿宋_GB2312" w:hAnsi="仿宋" w:eastAsia="仿宋_GB2312"/>
                <w:sz w:val="24"/>
                <w:u w:val="single"/>
                <w:lang w:bidi="ar"/>
              </w:rPr>
              <w:t xml:space="preserve">    </w:t>
            </w:r>
            <w:r>
              <w:rPr>
                <w:rFonts w:hint="eastAsia" w:ascii="仿宋_GB2312" w:hAnsi="等线" w:eastAsia="仿宋_GB2312" w:cs="仿宋_GB2312"/>
                <w:kern w:val="0"/>
                <w:sz w:val="24"/>
                <w:lang w:bidi="ar"/>
              </w:rPr>
              <w:t>年</w:t>
            </w:r>
            <w:r>
              <w:rPr>
                <w:rFonts w:hint="eastAsia" w:ascii="仿宋_GB2312" w:hAnsi="等线" w:eastAsia="仿宋_GB2312" w:cs="仿宋_GB2312"/>
                <w:kern w:val="0"/>
                <w:sz w:val="24"/>
                <w:u w:val="single"/>
                <w:lang w:bidi="ar"/>
              </w:rPr>
              <w:t xml:space="preserve">    </w:t>
            </w:r>
            <w:r>
              <w:rPr>
                <w:rFonts w:hint="eastAsia" w:ascii="仿宋_GB2312" w:hAnsi="等线" w:eastAsia="仿宋_GB2312" w:cs="仿宋_GB2312"/>
                <w:kern w:val="0"/>
                <w:sz w:val="24"/>
                <w:lang w:bidi="ar"/>
              </w:rPr>
              <w:t>月</w:t>
            </w:r>
            <w:r>
              <w:rPr>
                <w:rFonts w:hint="eastAsia" w:ascii="仿宋_GB2312" w:hAnsi="等线" w:eastAsia="仿宋_GB2312" w:cs="仿宋_GB2312"/>
                <w:kern w:val="0"/>
                <w:sz w:val="24"/>
                <w:u w:val="single"/>
                <w:lang w:bidi="ar"/>
              </w:rPr>
              <w:t xml:space="preserve">    </w:t>
            </w:r>
            <w:r>
              <w:rPr>
                <w:rFonts w:hint="eastAsia" w:ascii="仿宋_GB2312" w:hAnsi="等线" w:eastAsia="仿宋_GB2312" w:cs="仿宋_GB2312"/>
                <w:kern w:val="0"/>
                <w:sz w:val="24"/>
                <w:lang w:bidi="ar"/>
              </w:rPr>
              <w:t>日——</w:t>
            </w:r>
            <w:r>
              <w:rPr>
                <w:rFonts w:hint="eastAsia" w:ascii="仿宋_GB2312" w:hAnsi="等线" w:eastAsia="仿宋_GB2312" w:cs="仿宋_GB2312"/>
                <w:kern w:val="0"/>
                <w:sz w:val="24"/>
                <w:u w:val="single"/>
                <w:lang w:bidi="ar"/>
              </w:rPr>
              <w:t xml:space="preserve">    </w:t>
            </w:r>
            <w:r>
              <w:rPr>
                <w:rFonts w:hint="eastAsia" w:ascii="仿宋_GB2312" w:hAnsi="等线" w:eastAsia="仿宋_GB2312" w:cs="仿宋_GB2312"/>
                <w:kern w:val="0"/>
                <w:sz w:val="24"/>
                <w:lang w:bidi="ar"/>
              </w:rPr>
              <w:t>年</w:t>
            </w:r>
            <w:r>
              <w:rPr>
                <w:rFonts w:hint="eastAsia" w:ascii="仿宋_GB2312" w:hAnsi="等线" w:eastAsia="仿宋_GB2312" w:cs="仿宋_GB2312"/>
                <w:kern w:val="0"/>
                <w:sz w:val="24"/>
                <w:u w:val="single"/>
                <w:lang w:bidi="ar"/>
              </w:rPr>
              <w:t xml:space="preserve">    </w:t>
            </w:r>
            <w:r>
              <w:rPr>
                <w:rFonts w:hint="eastAsia" w:ascii="仿宋_GB2312" w:hAnsi="等线" w:eastAsia="仿宋_GB2312" w:cs="仿宋_GB2312"/>
                <w:kern w:val="0"/>
                <w:sz w:val="24"/>
                <w:lang w:bidi="ar"/>
              </w:rPr>
              <w:t>月</w:t>
            </w:r>
            <w:r>
              <w:rPr>
                <w:rFonts w:hint="eastAsia" w:ascii="仿宋_GB2312" w:hAnsi="等线" w:eastAsia="仿宋_GB2312" w:cs="仿宋_GB2312"/>
                <w:kern w:val="0"/>
                <w:sz w:val="24"/>
                <w:u w:val="single"/>
                <w:lang w:bidi="ar"/>
              </w:rPr>
              <w:t xml:space="preserve">    </w:t>
            </w:r>
            <w:r>
              <w:rPr>
                <w:rFonts w:hint="eastAsia" w:ascii="仿宋_GB2312" w:hAnsi="等线" w:eastAsia="仿宋_GB2312" w:cs="仿宋_GB2312"/>
                <w:kern w:val="0"/>
                <w:sz w:val="24"/>
                <w:lang w:bidi="ar"/>
              </w:rPr>
              <w:t>日</w:t>
            </w:r>
          </w:p>
          <w:p>
            <w:pPr>
              <w:spacing w:line="460" w:lineRule="exact"/>
              <w:jc w:val="left"/>
              <w:rPr>
                <w:rFonts w:ascii="仿宋_GB2312" w:eastAsia="仿宋_GB2312" w:cs="仿宋_GB2312"/>
                <w:kern w:val="0"/>
                <w:sz w:val="24"/>
              </w:rPr>
            </w:pPr>
            <w:r>
              <w:rPr>
                <w:rFonts w:hint="eastAsia" w:ascii="仿宋_GB2312" w:hAnsi="等线" w:eastAsia="仿宋_GB2312" w:cs="仿宋_GB2312"/>
                <w:kern w:val="0"/>
                <w:sz w:val="24"/>
                <w:lang w:bidi="ar"/>
              </w:rPr>
              <w:t>位居所在院系全体教师教学评价情况排名前</w:t>
            </w:r>
            <w:r>
              <w:rPr>
                <w:rFonts w:hint="eastAsia" w:ascii="仿宋_GB2312" w:hAnsi="等线" w:eastAsia="仿宋_GB2312" w:cs="仿宋_GB2312"/>
                <w:kern w:val="0"/>
                <w:sz w:val="24"/>
                <w:u w:val="single"/>
                <w:lang w:bidi="ar"/>
              </w:rPr>
              <w:t xml:space="preserve">   </w:t>
            </w:r>
            <w:r>
              <w:rPr>
                <w:rFonts w:hint="eastAsia" w:ascii="仿宋_GB2312" w:hAnsi="等线" w:eastAsia="仿宋_GB2312" w:cs="仿宋_GB2312"/>
                <w:kern w:val="0"/>
                <w:sz w:val="24"/>
                <w:lang w:bidi="ar"/>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50" w:hRule="atLeast"/>
        </w:trPr>
        <w:tc>
          <w:tcPr>
            <w:tcW w:w="2093" w:type="dxa"/>
            <w:gridSpan w:val="3"/>
            <w:vMerge w:val="continue"/>
            <w:tcBorders>
              <w:top w:val="nil"/>
              <w:left w:val="single" w:color="auto" w:sz="4" w:space="0"/>
              <w:bottom w:val="single" w:color="auto" w:sz="4" w:space="0"/>
              <w:right w:val="single" w:color="auto" w:sz="4" w:space="0"/>
            </w:tcBorders>
            <w:vAlign w:val="center"/>
          </w:tcPr>
          <w:p>
            <w:pPr>
              <w:spacing w:line="460" w:lineRule="exact"/>
              <w:rPr>
                <w:sz w:val="20"/>
                <w:szCs w:val="20"/>
              </w:rPr>
            </w:pPr>
          </w:p>
        </w:tc>
        <w:tc>
          <w:tcPr>
            <w:tcW w:w="6216" w:type="dxa"/>
            <w:gridSpan w:val="9"/>
            <w:tcBorders>
              <w:top w:val="single" w:color="auto" w:sz="4" w:space="0"/>
              <w:left w:val="nil"/>
              <w:bottom w:val="single" w:color="auto" w:sz="4" w:space="0"/>
              <w:right w:val="single" w:color="auto" w:sz="4" w:space="0"/>
            </w:tcBorders>
          </w:tcPr>
          <w:p>
            <w:pPr>
              <w:spacing w:line="460" w:lineRule="exact"/>
              <w:rPr>
                <w:rFonts w:ascii="仿宋_GB2312" w:hAnsi="仿宋" w:eastAsia="仿宋_GB2312"/>
                <w:sz w:val="24"/>
              </w:rPr>
            </w:pPr>
            <w:r>
              <w:rPr>
                <w:rFonts w:hint="eastAsia" w:ascii="仿宋_GB2312" w:hAnsi="仿宋" w:eastAsia="仿宋_GB2312"/>
                <w:sz w:val="24"/>
                <w:lang w:bidi="ar"/>
              </w:rPr>
              <w:t>2.</w:t>
            </w:r>
            <w:r>
              <w:rPr>
                <w:rFonts w:hint="eastAsia" w:ascii="仿宋_GB2312" w:hAnsi="仿宋" w:eastAsia="仿宋_GB2312"/>
                <w:sz w:val="24"/>
                <w:u w:val="single"/>
                <w:lang w:bidi="ar"/>
              </w:rPr>
              <w:t xml:space="preserve">    </w:t>
            </w:r>
            <w:r>
              <w:rPr>
                <w:rFonts w:hint="eastAsia" w:ascii="仿宋_GB2312" w:hAnsi="等线" w:eastAsia="仿宋_GB2312" w:cs="仿宋_GB2312"/>
                <w:kern w:val="0"/>
                <w:sz w:val="24"/>
                <w:lang w:bidi="ar"/>
              </w:rPr>
              <w:t>年</w:t>
            </w:r>
            <w:r>
              <w:rPr>
                <w:rFonts w:hint="eastAsia" w:ascii="仿宋_GB2312" w:hAnsi="等线" w:eastAsia="仿宋_GB2312" w:cs="仿宋_GB2312"/>
                <w:kern w:val="0"/>
                <w:sz w:val="24"/>
                <w:u w:val="single"/>
                <w:lang w:bidi="ar"/>
              </w:rPr>
              <w:t xml:space="preserve">    </w:t>
            </w:r>
            <w:r>
              <w:rPr>
                <w:rFonts w:hint="eastAsia" w:ascii="仿宋_GB2312" w:hAnsi="等线" w:eastAsia="仿宋_GB2312" w:cs="仿宋_GB2312"/>
                <w:kern w:val="0"/>
                <w:sz w:val="24"/>
                <w:lang w:bidi="ar"/>
              </w:rPr>
              <w:t>月</w:t>
            </w:r>
            <w:r>
              <w:rPr>
                <w:rFonts w:hint="eastAsia" w:ascii="仿宋_GB2312" w:hAnsi="等线" w:eastAsia="仿宋_GB2312" w:cs="仿宋_GB2312"/>
                <w:kern w:val="0"/>
                <w:sz w:val="24"/>
                <w:u w:val="single"/>
                <w:lang w:bidi="ar"/>
              </w:rPr>
              <w:t xml:space="preserve">    </w:t>
            </w:r>
            <w:r>
              <w:rPr>
                <w:rFonts w:hint="eastAsia" w:ascii="仿宋_GB2312" w:hAnsi="等线" w:eastAsia="仿宋_GB2312" w:cs="仿宋_GB2312"/>
                <w:kern w:val="0"/>
                <w:sz w:val="24"/>
                <w:lang w:bidi="ar"/>
              </w:rPr>
              <w:t>日——</w:t>
            </w:r>
            <w:r>
              <w:rPr>
                <w:rFonts w:hint="eastAsia" w:ascii="仿宋_GB2312" w:hAnsi="等线" w:eastAsia="仿宋_GB2312" w:cs="仿宋_GB2312"/>
                <w:kern w:val="0"/>
                <w:sz w:val="24"/>
                <w:u w:val="single"/>
                <w:lang w:bidi="ar"/>
              </w:rPr>
              <w:t xml:space="preserve">    </w:t>
            </w:r>
            <w:r>
              <w:rPr>
                <w:rFonts w:hint="eastAsia" w:ascii="仿宋_GB2312" w:hAnsi="等线" w:eastAsia="仿宋_GB2312" w:cs="仿宋_GB2312"/>
                <w:kern w:val="0"/>
                <w:sz w:val="24"/>
                <w:lang w:bidi="ar"/>
              </w:rPr>
              <w:t>年</w:t>
            </w:r>
            <w:r>
              <w:rPr>
                <w:rFonts w:hint="eastAsia" w:ascii="仿宋_GB2312" w:hAnsi="等线" w:eastAsia="仿宋_GB2312" w:cs="仿宋_GB2312"/>
                <w:kern w:val="0"/>
                <w:sz w:val="24"/>
                <w:u w:val="single"/>
                <w:lang w:bidi="ar"/>
              </w:rPr>
              <w:t xml:space="preserve">    </w:t>
            </w:r>
            <w:r>
              <w:rPr>
                <w:rFonts w:hint="eastAsia" w:ascii="仿宋_GB2312" w:hAnsi="等线" w:eastAsia="仿宋_GB2312" w:cs="仿宋_GB2312"/>
                <w:kern w:val="0"/>
                <w:sz w:val="24"/>
                <w:lang w:bidi="ar"/>
              </w:rPr>
              <w:t>月</w:t>
            </w:r>
            <w:r>
              <w:rPr>
                <w:rFonts w:hint="eastAsia" w:ascii="仿宋_GB2312" w:hAnsi="等线" w:eastAsia="仿宋_GB2312" w:cs="仿宋_GB2312"/>
                <w:kern w:val="0"/>
                <w:sz w:val="24"/>
                <w:u w:val="single"/>
                <w:lang w:bidi="ar"/>
              </w:rPr>
              <w:t xml:space="preserve">    </w:t>
            </w:r>
            <w:r>
              <w:rPr>
                <w:rFonts w:hint="eastAsia" w:ascii="仿宋_GB2312" w:hAnsi="等线" w:eastAsia="仿宋_GB2312" w:cs="仿宋_GB2312"/>
                <w:kern w:val="0"/>
                <w:sz w:val="24"/>
                <w:lang w:bidi="ar"/>
              </w:rPr>
              <w:t>日</w:t>
            </w:r>
          </w:p>
          <w:p>
            <w:pPr>
              <w:spacing w:line="460" w:lineRule="exact"/>
              <w:jc w:val="left"/>
              <w:rPr>
                <w:rFonts w:ascii="仿宋_GB2312" w:hAnsi="仿宋" w:eastAsia="仿宋_GB2312"/>
                <w:sz w:val="24"/>
              </w:rPr>
            </w:pPr>
            <w:r>
              <w:rPr>
                <w:rFonts w:hint="eastAsia" w:ascii="仿宋_GB2312" w:hAnsi="等线" w:eastAsia="仿宋_GB2312" w:cs="仿宋_GB2312"/>
                <w:kern w:val="0"/>
                <w:sz w:val="24"/>
                <w:lang w:bidi="ar"/>
              </w:rPr>
              <w:t>位居所在院系全体教师教学评价情况排名前</w:t>
            </w:r>
            <w:r>
              <w:rPr>
                <w:rFonts w:hint="eastAsia" w:ascii="仿宋_GB2312" w:hAnsi="等线" w:eastAsia="仿宋_GB2312" w:cs="仿宋_GB2312"/>
                <w:kern w:val="0"/>
                <w:sz w:val="24"/>
                <w:u w:val="single"/>
                <w:lang w:bidi="ar"/>
              </w:rPr>
              <w:t xml:space="preserve">   </w:t>
            </w:r>
            <w:r>
              <w:rPr>
                <w:rFonts w:hint="eastAsia" w:ascii="仿宋_GB2312" w:hAnsi="等线" w:eastAsia="仿宋_GB2312" w:cs="仿宋_GB2312"/>
                <w:kern w:val="0"/>
                <w:sz w:val="24"/>
                <w:lang w:bidi="ar"/>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50" w:hRule="atLeast"/>
        </w:trPr>
        <w:tc>
          <w:tcPr>
            <w:tcW w:w="2093" w:type="dxa"/>
            <w:gridSpan w:val="3"/>
            <w:tcBorders>
              <w:top w:val="single" w:color="auto" w:sz="4" w:space="0"/>
              <w:left w:val="single" w:color="auto" w:sz="4" w:space="0"/>
              <w:bottom w:val="single" w:color="auto" w:sz="4" w:space="0"/>
              <w:right w:val="single" w:color="auto" w:sz="4" w:space="0"/>
            </w:tcBorders>
            <w:vAlign w:val="center"/>
          </w:tcPr>
          <w:p>
            <w:pPr>
              <w:spacing w:line="460" w:lineRule="exact"/>
              <w:jc w:val="left"/>
              <w:rPr>
                <w:rFonts w:ascii="仿宋_GB2312" w:eastAsia="仿宋_GB2312" w:cs="仿宋_GB2312"/>
                <w:kern w:val="0"/>
                <w:sz w:val="24"/>
              </w:rPr>
            </w:pPr>
            <w:r>
              <w:rPr>
                <w:rFonts w:hint="eastAsia" w:ascii="仿宋_GB2312" w:hAnsi="等线" w:eastAsia="仿宋_GB2312" w:cs="仿宋_GB2312"/>
                <w:kern w:val="0"/>
                <w:sz w:val="24"/>
                <w:lang w:bidi="ar"/>
              </w:rPr>
              <w:t>教学方式</w:t>
            </w:r>
          </w:p>
        </w:tc>
        <w:tc>
          <w:tcPr>
            <w:tcW w:w="6216" w:type="dxa"/>
            <w:gridSpan w:val="9"/>
            <w:tcBorders>
              <w:top w:val="single" w:color="auto" w:sz="4" w:space="0"/>
              <w:left w:val="nil"/>
              <w:bottom w:val="single" w:color="auto" w:sz="4" w:space="0"/>
              <w:right w:val="single" w:color="auto" w:sz="4" w:space="0"/>
            </w:tcBorders>
            <w:vAlign w:val="center"/>
          </w:tcPr>
          <w:p>
            <w:pPr>
              <w:spacing w:line="460" w:lineRule="exact"/>
              <w:rPr>
                <w:rFonts w:ascii="仿宋_GB2312" w:eastAsia="仿宋_GB2312" w:cs="仿宋_GB2312"/>
                <w:kern w:val="0"/>
                <w:sz w:val="24"/>
              </w:rPr>
            </w:pPr>
            <w:r>
              <w:rPr>
                <w:rFonts w:hint="eastAsia" w:ascii="仿宋_GB2312" w:hAnsi="等线" w:eastAsia="仿宋_GB2312" w:cs="仿宋_GB2312"/>
                <w:kern w:val="0"/>
                <w:sz w:val="24"/>
                <w:lang w:bidi="ar"/>
              </w:rPr>
              <w:t>□线下   □线上   □线上线下混合式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093" w:type="dxa"/>
            <w:gridSpan w:val="3"/>
            <w:tcBorders>
              <w:top w:val="single" w:color="auto" w:sz="4" w:space="0"/>
              <w:left w:val="single" w:color="auto" w:sz="4" w:space="0"/>
              <w:bottom w:val="single" w:color="auto" w:sz="4" w:space="0"/>
              <w:right w:val="single" w:color="auto" w:sz="4" w:space="0"/>
            </w:tcBorders>
            <w:vAlign w:val="center"/>
          </w:tcPr>
          <w:p>
            <w:pPr>
              <w:spacing w:line="460" w:lineRule="exact"/>
              <w:rPr>
                <w:rFonts w:ascii="仿宋_GB2312" w:hAnsi="仿宋" w:eastAsia="仿宋_GB2312"/>
                <w:sz w:val="28"/>
                <w:szCs w:val="28"/>
              </w:rPr>
            </w:pPr>
            <w:r>
              <w:rPr>
                <w:rFonts w:hint="eastAsia" w:ascii="仿宋_GB2312" w:hAnsi="等线" w:eastAsia="仿宋_GB2312" w:cs="仿宋_GB2312"/>
                <w:kern w:val="0"/>
                <w:sz w:val="24"/>
                <w:lang w:bidi="ar"/>
              </w:rPr>
              <w:t>手机</w:t>
            </w:r>
          </w:p>
        </w:tc>
        <w:tc>
          <w:tcPr>
            <w:tcW w:w="1990" w:type="dxa"/>
            <w:gridSpan w:val="3"/>
            <w:tcBorders>
              <w:top w:val="single" w:color="auto" w:sz="4" w:space="0"/>
              <w:left w:val="nil"/>
              <w:bottom w:val="single" w:color="auto" w:sz="4" w:space="0"/>
              <w:right w:val="single" w:color="auto" w:sz="4" w:space="0"/>
            </w:tcBorders>
          </w:tcPr>
          <w:p>
            <w:pPr>
              <w:spacing w:line="460" w:lineRule="exact"/>
              <w:rPr>
                <w:rFonts w:ascii="楷体" w:hAnsi="楷体" w:eastAsia="楷体"/>
                <w:sz w:val="28"/>
                <w:szCs w:val="28"/>
              </w:rPr>
            </w:pPr>
          </w:p>
        </w:tc>
        <w:tc>
          <w:tcPr>
            <w:tcW w:w="1843" w:type="dxa"/>
            <w:gridSpan w:val="4"/>
            <w:tcBorders>
              <w:top w:val="single" w:color="auto" w:sz="4" w:space="0"/>
              <w:left w:val="nil"/>
              <w:bottom w:val="single" w:color="auto" w:sz="4" w:space="0"/>
              <w:right w:val="single" w:color="auto" w:sz="4" w:space="0"/>
            </w:tcBorders>
            <w:vAlign w:val="center"/>
          </w:tcPr>
          <w:p>
            <w:pPr>
              <w:spacing w:line="460" w:lineRule="exact"/>
              <w:rPr>
                <w:rFonts w:ascii="仿宋_GB2312" w:hAnsi="仿宋" w:eastAsia="仿宋_GB2312"/>
                <w:sz w:val="28"/>
                <w:szCs w:val="28"/>
              </w:rPr>
            </w:pPr>
            <w:r>
              <w:rPr>
                <w:rFonts w:hint="eastAsia" w:ascii="仿宋_GB2312" w:hAnsi="等线" w:eastAsia="仿宋_GB2312" w:cs="仿宋_GB2312"/>
                <w:kern w:val="0"/>
                <w:sz w:val="24"/>
                <w:lang w:bidi="ar"/>
              </w:rPr>
              <w:t>邮箱</w:t>
            </w:r>
          </w:p>
        </w:tc>
        <w:tc>
          <w:tcPr>
            <w:tcW w:w="2383" w:type="dxa"/>
            <w:gridSpan w:val="2"/>
            <w:tcBorders>
              <w:top w:val="single" w:color="auto" w:sz="4" w:space="0"/>
              <w:left w:val="nil"/>
              <w:bottom w:val="single" w:color="auto" w:sz="4" w:space="0"/>
              <w:right w:val="single" w:color="auto" w:sz="4" w:space="0"/>
            </w:tcBorders>
          </w:tcPr>
          <w:p>
            <w:pPr>
              <w:spacing w:line="460" w:lineRule="exact"/>
              <w:rPr>
                <w:rFonts w:ascii="楷体" w:hAnsi="楷体" w:eastAsia="楷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0" w:hRule="atLeast"/>
        </w:trPr>
        <w:tc>
          <w:tcPr>
            <w:tcW w:w="8309" w:type="dxa"/>
            <w:gridSpan w:val="12"/>
            <w:tcBorders>
              <w:top w:val="single" w:color="auto" w:sz="4" w:space="0"/>
              <w:left w:val="single" w:color="auto" w:sz="4" w:space="0"/>
              <w:bottom w:val="single" w:color="auto" w:sz="4" w:space="0"/>
              <w:right w:val="single" w:color="auto" w:sz="4" w:space="0"/>
            </w:tcBorders>
            <w:vAlign w:val="center"/>
          </w:tcPr>
          <w:p>
            <w:pPr>
              <w:spacing w:line="460" w:lineRule="exact"/>
              <w:rPr>
                <w:rFonts w:ascii="楷体" w:hAnsi="楷体" w:eastAsia="楷体"/>
                <w:sz w:val="28"/>
                <w:szCs w:val="28"/>
              </w:rPr>
            </w:pPr>
            <w:r>
              <w:rPr>
                <w:rFonts w:hint="eastAsia" w:ascii="仿宋_GB2312" w:hAnsi="等线" w:eastAsia="仿宋_GB2312" w:cs="仿宋_GB2312"/>
                <w:kern w:val="0"/>
                <w:sz w:val="24"/>
                <w:lang w:bidi="ar"/>
              </w:rPr>
              <w:t>如团队形式参加，请填写团队其他成员：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00" w:hRule="atLeast"/>
        </w:trPr>
        <w:tc>
          <w:tcPr>
            <w:tcW w:w="910" w:type="dxa"/>
            <w:tcBorders>
              <w:top w:val="single" w:color="auto" w:sz="4" w:space="0"/>
              <w:left w:val="single" w:color="auto" w:sz="4" w:space="0"/>
              <w:bottom w:val="single" w:color="auto" w:sz="4" w:space="0"/>
              <w:right w:val="single" w:color="auto" w:sz="4" w:space="0"/>
            </w:tcBorders>
            <w:vAlign w:val="center"/>
          </w:tcPr>
          <w:p>
            <w:pPr>
              <w:spacing w:line="460" w:lineRule="exact"/>
              <w:rPr>
                <w:rFonts w:ascii="仿宋_GB2312" w:eastAsia="仿宋_GB2312" w:cs="仿宋_GB2312"/>
                <w:kern w:val="0"/>
                <w:sz w:val="24"/>
              </w:rPr>
            </w:pPr>
            <w:r>
              <w:rPr>
                <w:rFonts w:hint="eastAsia" w:ascii="仿宋_GB2312" w:hAnsi="等线" w:eastAsia="仿宋_GB2312" w:cs="仿宋_GB2312"/>
                <w:kern w:val="0"/>
                <w:sz w:val="24"/>
                <w:lang w:bidi="ar"/>
              </w:rPr>
              <w:t>序号</w:t>
            </w:r>
          </w:p>
        </w:tc>
        <w:tc>
          <w:tcPr>
            <w:tcW w:w="860" w:type="dxa"/>
            <w:tcBorders>
              <w:top w:val="single" w:color="auto" w:sz="4" w:space="0"/>
              <w:left w:val="nil"/>
              <w:bottom w:val="single" w:color="auto" w:sz="4" w:space="0"/>
              <w:right w:val="single" w:color="auto" w:sz="4" w:space="0"/>
            </w:tcBorders>
            <w:vAlign w:val="center"/>
          </w:tcPr>
          <w:p>
            <w:pPr>
              <w:spacing w:line="460" w:lineRule="exact"/>
              <w:rPr>
                <w:rFonts w:ascii="仿宋_GB2312" w:eastAsia="仿宋_GB2312" w:cs="仿宋_GB2312"/>
                <w:kern w:val="0"/>
                <w:sz w:val="24"/>
              </w:rPr>
            </w:pPr>
            <w:r>
              <w:rPr>
                <w:rFonts w:hint="eastAsia" w:ascii="仿宋_GB2312" w:hAnsi="等线" w:eastAsia="仿宋_GB2312" w:cs="仿宋_GB2312"/>
                <w:kern w:val="0"/>
                <w:sz w:val="24"/>
                <w:lang w:bidi="ar"/>
              </w:rPr>
              <w:t>姓名</w:t>
            </w:r>
          </w:p>
        </w:tc>
        <w:tc>
          <w:tcPr>
            <w:tcW w:w="1315" w:type="dxa"/>
            <w:gridSpan w:val="2"/>
            <w:tcBorders>
              <w:top w:val="single" w:color="auto" w:sz="4" w:space="0"/>
              <w:left w:val="nil"/>
              <w:bottom w:val="single" w:color="auto" w:sz="4" w:space="0"/>
              <w:right w:val="single" w:color="auto" w:sz="4" w:space="0"/>
            </w:tcBorders>
            <w:vAlign w:val="center"/>
          </w:tcPr>
          <w:p>
            <w:pPr>
              <w:spacing w:line="460" w:lineRule="exact"/>
              <w:rPr>
                <w:rFonts w:ascii="仿宋_GB2312" w:eastAsia="仿宋_GB2312" w:cs="仿宋_GB2312"/>
                <w:kern w:val="0"/>
                <w:sz w:val="24"/>
              </w:rPr>
            </w:pPr>
            <w:r>
              <w:rPr>
                <w:rFonts w:hint="eastAsia" w:ascii="仿宋_GB2312" w:hAnsi="等线" w:eastAsia="仿宋_GB2312" w:cs="仿宋_GB2312"/>
                <w:kern w:val="0"/>
                <w:sz w:val="24"/>
                <w:lang w:bidi="ar"/>
              </w:rPr>
              <w:t>院系/部门</w:t>
            </w:r>
          </w:p>
        </w:tc>
        <w:tc>
          <w:tcPr>
            <w:tcW w:w="1276" w:type="dxa"/>
            <w:gridSpan w:val="3"/>
            <w:tcBorders>
              <w:top w:val="single" w:color="auto" w:sz="4" w:space="0"/>
              <w:left w:val="nil"/>
              <w:bottom w:val="single" w:color="auto" w:sz="4" w:space="0"/>
              <w:right w:val="single" w:color="auto" w:sz="4" w:space="0"/>
            </w:tcBorders>
            <w:vAlign w:val="center"/>
          </w:tcPr>
          <w:p>
            <w:pPr>
              <w:spacing w:line="460" w:lineRule="exact"/>
              <w:rPr>
                <w:rFonts w:ascii="仿宋_GB2312" w:eastAsia="仿宋_GB2312" w:cs="仿宋_GB2312"/>
                <w:kern w:val="0"/>
                <w:sz w:val="24"/>
              </w:rPr>
            </w:pPr>
            <w:r>
              <w:rPr>
                <w:rFonts w:hint="eastAsia" w:ascii="仿宋_GB2312" w:hAnsi="等线" w:eastAsia="仿宋_GB2312" w:cs="仿宋_GB2312"/>
                <w:kern w:val="0"/>
                <w:sz w:val="24"/>
                <w:lang w:bidi="ar"/>
              </w:rPr>
              <w:t>出生年月</w:t>
            </w:r>
          </w:p>
        </w:tc>
        <w:tc>
          <w:tcPr>
            <w:tcW w:w="709" w:type="dxa"/>
            <w:tcBorders>
              <w:top w:val="single" w:color="auto" w:sz="4" w:space="0"/>
              <w:left w:val="nil"/>
              <w:bottom w:val="single" w:color="auto" w:sz="4" w:space="0"/>
              <w:right w:val="single" w:color="auto" w:sz="4" w:space="0"/>
            </w:tcBorders>
            <w:vAlign w:val="center"/>
          </w:tcPr>
          <w:p>
            <w:pPr>
              <w:spacing w:line="460" w:lineRule="exact"/>
              <w:rPr>
                <w:rFonts w:ascii="仿宋_GB2312" w:eastAsia="仿宋_GB2312" w:cs="仿宋_GB2312"/>
                <w:kern w:val="0"/>
                <w:sz w:val="24"/>
              </w:rPr>
            </w:pPr>
            <w:r>
              <w:rPr>
                <w:rFonts w:hint="eastAsia" w:ascii="仿宋_GB2312" w:hAnsi="等线" w:eastAsia="仿宋_GB2312" w:cs="仿宋_GB2312"/>
                <w:kern w:val="0"/>
                <w:sz w:val="24"/>
                <w:lang w:bidi="ar"/>
              </w:rPr>
              <w:t>职务</w:t>
            </w:r>
          </w:p>
        </w:tc>
        <w:tc>
          <w:tcPr>
            <w:tcW w:w="1134" w:type="dxa"/>
            <w:gridSpan w:val="3"/>
            <w:tcBorders>
              <w:top w:val="single" w:color="auto" w:sz="4" w:space="0"/>
              <w:left w:val="nil"/>
              <w:bottom w:val="single" w:color="auto" w:sz="4" w:space="0"/>
              <w:right w:val="single" w:color="auto" w:sz="4" w:space="0"/>
            </w:tcBorders>
            <w:vAlign w:val="center"/>
          </w:tcPr>
          <w:p>
            <w:pPr>
              <w:spacing w:line="460" w:lineRule="exact"/>
              <w:rPr>
                <w:rFonts w:ascii="仿宋_GB2312" w:eastAsia="仿宋_GB2312" w:cs="仿宋_GB2312"/>
                <w:kern w:val="0"/>
                <w:sz w:val="24"/>
              </w:rPr>
            </w:pPr>
            <w:r>
              <w:rPr>
                <w:rFonts w:hint="eastAsia" w:ascii="仿宋_GB2312" w:hAnsi="等线" w:eastAsia="仿宋_GB2312" w:cs="仿宋_GB2312"/>
                <w:kern w:val="0"/>
                <w:sz w:val="24"/>
                <w:lang w:bidi="ar"/>
              </w:rPr>
              <w:t>职称</w:t>
            </w:r>
          </w:p>
        </w:tc>
        <w:tc>
          <w:tcPr>
            <w:tcW w:w="2105" w:type="dxa"/>
            <w:tcBorders>
              <w:top w:val="single" w:color="auto" w:sz="4" w:space="0"/>
              <w:left w:val="nil"/>
              <w:bottom w:val="single" w:color="auto" w:sz="4" w:space="0"/>
              <w:right w:val="single" w:color="auto" w:sz="4" w:space="0"/>
            </w:tcBorders>
            <w:vAlign w:val="center"/>
          </w:tcPr>
          <w:p>
            <w:pPr>
              <w:spacing w:line="460" w:lineRule="exact"/>
              <w:rPr>
                <w:rFonts w:ascii="仿宋_GB2312" w:eastAsia="仿宋_GB2312" w:cs="仿宋_GB2312"/>
                <w:kern w:val="0"/>
                <w:sz w:val="24"/>
              </w:rPr>
            </w:pPr>
            <w:r>
              <w:rPr>
                <w:rFonts w:hint="eastAsia" w:ascii="仿宋_GB2312" w:hAnsi="等线" w:eastAsia="仿宋_GB2312" w:cs="仿宋_GB2312"/>
                <w:kern w:val="0"/>
                <w:sz w:val="24"/>
                <w:lang w:bidi="ar"/>
              </w:rPr>
              <w:t>教学任务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5" w:hRule="atLeast"/>
        </w:trPr>
        <w:tc>
          <w:tcPr>
            <w:tcW w:w="910" w:type="dxa"/>
            <w:tcBorders>
              <w:top w:val="single" w:color="auto" w:sz="4" w:space="0"/>
              <w:left w:val="single" w:color="auto" w:sz="4" w:space="0"/>
              <w:bottom w:val="single" w:color="auto" w:sz="4" w:space="0"/>
              <w:right w:val="single" w:color="auto" w:sz="4" w:space="0"/>
            </w:tcBorders>
            <w:vAlign w:val="center"/>
          </w:tcPr>
          <w:p>
            <w:pPr>
              <w:spacing w:line="460" w:lineRule="exact"/>
              <w:rPr>
                <w:rFonts w:ascii="楷体" w:hAnsi="楷体" w:eastAsia="楷体" w:cs="仿宋_GB2312"/>
                <w:kern w:val="0"/>
                <w:sz w:val="24"/>
              </w:rPr>
            </w:pPr>
            <w:r>
              <w:rPr>
                <w:rFonts w:hint="eastAsia" w:ascii="楷体" w:hAnsi="楷体" w:eastAsia="楷体" w:cs="仿宋_GB2312"/>
                <w:kern w:val="0"/>
                <w:sz w:val="24"/>
                <w:lang w:bidi="ar"/>
              </w:rPr>
              <w:t>1</w:t>
            </w:r>
          </w:p>
        </w:tc>
        <w:tc>
          <w:tcPr>
            <w:tcW w:w="860" w:type="dxa"/>
            <w:tcBorders>
              <w:top w:val="single" w:color="auto" w:sz="4" w:space="0"/>
              <w:left w:val="nil"/>
              <w:bottom w:val="single" w:color="auto" w:sz="4" w:space="0"/>
              <w:right w:val="single" w:color="auto" w:sz="4" w:space="0"/>
            </w:tcBorders>
            <w:vAlign w:val="center"/>
          </w:tcPr>
          <w:p>
            <w:pPr>
              <w:spacing w:line="460" w:lineRule="exact"/>
              <w:rPr>
                <w:rFonts w:ascii="楷体" w:hAnsi="楷体" w:eastAsia="楷体" w:cs="仿宋_GB2312"/>
                <w:kern w:val="0"/>
                <w:sz w:val="24"/>
              </w:rPr>
            </w:pPr>
          </w:p>
        </w:tc>
        <w:tc>
          <w:tcPr>
            <w:tcW w:w="1315" w:type="dxa"/>
            <w:gridSpan w:val="2"/>
            <w:tcBorders>
              <w:top w:val="single" w:color="auto" w:sz="4" w:space="0"/>
              <w:left w:val="nil"/>
              <w:bottom w:val="single" w:color="auto" w:sz="4" w:space="0"/>
              <w:right w:val="single" w:color="auto" w:sz="4" w:space="0"/>
            </w:tcBorders>
            <w:vAlign w:val="center"/>
          </w:tcPr>
          <w:p>
            <w:pPr>
              <w:spacing w:line="460" w:lineRule="exact"/>
              <w:rPr>
                <w:rFonts w:ascii="楷体" w:hAnsi="楷体" w:eastAsia="楷体" w:cs="仿宋_GB2312"/>
                <w:kern w:val="0"/>
                <w:sz w:val="24"/>
              </w:rPr>
            </w:pPr>
          </w:p>
        </w:tc>
        <w:tc>
          <w:tcPr>
            <w:tcW w:w="1276" w:type="dxa"/>
            <w:gridSpan w:val="3"/>
            <w:tcBorders>
              <w:top w:val="single" w:color="auto" w:sz="4" w:space="0"/>
              <w:left w:val="nil"/>
              <w:bottom w:val="single" w:color="auto" w:sz="4" w:space="0"/>
              <w:right w:val="single" w:color="auto" w:sz="4" w:space="0"/>
            </w:tcBorders>
            <w:vAlign w:val="center"/>
          </w:tcPr>
          <w:p>
            <w:pPr>
              <w:spacing w:line="460" w:lineRule="exact"/>
              <w:rPr>
                <w:rFonts w:ascii="楷体" w:hAnsi="楷体" w:eastAsia="楷体" w:cs="仿宋_GB2312"/>
                <w:kern w:val="0"/>
                <w:sz w:val="24"/>
              </w:rPr>
            </w:pPr>
          </w:p>
        </w:tc>
        <w:tc>
          <w:tcPr>
            <w:tcW w:w="709" w:type="dxa"/>
            <w:tcBorders>
              <w:top w:val="single" w:color="auto" w:sz="4" w:space="0"/>
              <w:left w:val="nil"/>
              <w:bottom w:val="single" w:color="auto" w:sz="4" w:space="0"/>
              <w:right w:val="single" w:color="auto" w:sz="4" w:space="0"/>
            </w:tcBorders>
            <w:vAlign w:val="center"/>
          </w:tcPr>
          <w:p>
            <w:pPr>
              <w:spacing w:line="460" w:lineRule="exact"/>
              <w:rPr>
                <w:rFonts w:ascii="楷体" w:hAnsi="楷体" w:eastAsia="楷体" w:cs="仿宋_GB2312"/>
                <w:kern w:val="0"/>
                <w:sz w:val="24"/>
              </w:rPr>
            </w:pPr>
          </w:p>
        </w:tc>
        <w:tc>
          <w:tcPr>
            <w:tcW w:w="1134" w:type="dxa"/>
            <w:gridSpan w:val="3"/>
            <w:tcBorders>
              <w:top w:val="single" w:color="auto" w:sz="4" w:space="0"/>
              <w:left w:val="nil"/>
              <w:bottom w:val="single" w:color="auto" w:sz="4" w:space="0"/>
              <w:right w:val="single" w:color="auto" w:sz="4" w:space="0"/>
            </w:tcBorders>
            <w:vAlign w:val="center"/>
          </w:tcPr>
          <w:p>
            <w:pPr>
              <w:spacing w:line="460" w:lineRule="exact"/>
              <w:rPr>
                <w:rFonts w:ascii="楷体" w:hAnsi="楷体" w:eastAsia="楷体" w:cs="仿宋_GB2312"/>
                <w:kern w:val="0"/>
                <w:sz w:val="24"/>
              </w:rPr>
            </w:pPr>
          </w:p>
        </w:tc>
        <w:tc>
          <w:tcPr>
            <w:tcW w:w="2105" w:type="dxa"/>
            <w:tcBorders>
              <w:top w:val="single" w:color="auto" w:sz="4" w:space="0"/>
              <w:left w:val="nil"/>
              <w:bottom w:val="single" w:color="auto" w:sz="4" w:space="0"/>
              <w:right w:val="single" w:color="auto" w:sz="4" w:space="0"/>
            </w:tcBorders>
            <w:vAlign w:val="center"/>
          </w:tcPr>
          <w:p>
            <w:pPr>
              <w:spacing w:line="460" w:lineRule="exact"/>
              <w:rPr>
                <w:rFonts w:ascii="楷体" w:hAnsi="楷体" w:eastAsia="楷体"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00" w:hRule="atLeast"/>
        </w:trPr>
        <w:tc>
          <w:tcPr>
            <w:tcW w:w="910" w:type="dxa"/>
            <w:tcBorders>
              <w:top w:val="single" w:color="auto" w:sz="4" w:space="0"/>
              <w:left w:val="single" w:color="auto" w:sz="4" w:space="0"/>
              <w:bottom w:val="single" w:color="auto" w:sz="4" w:space="0"/>
              <w:right w:val="single" w:color="auto" w:sz="4" w:space="0"/>
            </w:tcBorders>
            <w:vAlign w:val="center"/>
          </w:tcPr>
          <w:p>
            <w:pPr>
              <w:spacing w:line="460" w:lineRule="exact"/>
              <w:rPr>
                <w:rFonts w:ascii="楷体" w:hAnsi="楷体" w:eastAsia="楷体" w:cs="仿宋_GB2312"/>
                <w:kern w:val="0"/>
                <w:sz w:val="24"/>
              </w:rPr>
            </w:pPr>
            <w:r>
              <w:rPr>
                <w:rFonts w:hint="eastAsia" w:ascii="楷体" w:hAnsi="楷体" w:eastAsia="楷体" w:cs="仿宋_GB2312"/>
                <w:kern w:val="0"/>
                <w:sz w:val="24"/>
                <w:lang w:bidi="ar"/>
              </w:rPr>
              <w:t>2</w:t>
            </w:r>
          </w:p>
        </w:tc>
        <w:tc>
          <w:tcPr>
            <w:tcW w:w="860" w:type="dxa"/>
            <w:tcBorders>
              <w:top w:val="single" w:color="auto" w:sz="4" w:space="0"/>
              <w:left w:val="nil"/>
              <w:bottom w:val="single" w:color="auto" w:sz="4" w:space="0"/>
              <w:right w:val="single" w:color="auto" w:sz="4" w:space="0"/>
            </w:tcBorders>
            <w:vAlign w:val="center"/>
          </w:tcPr>
          <w:p>
            <w:pPr>
              <w:spacing w:line="460" w:lineRule="exact"/>
              <w:rPr>
                <w:rFonts w:ascii="楷体" w:hAnsi="楷体" w:eastAsia="楷体" w:cs="仿宋_GB2312"/>
                <w:kern w:val="0"/>
                <w:sz w:val="24"/>
              </w:rPr>
            </w:pPr>
          </w:p>
        </w:tc>
        <w:tc>
          <w:tcPr>
            <w:tcW w:w="1315" w:type="dxa"/>
            <w:gridSpan w:val="2"/>
            <w:tcBorders>
              <w:top w:val="single" w:color="auto" w:sz="4" w:space="0"/>
              <w:left w:val="nil"/>
              <w:bottom w:val="single" w:color="auto" w:sz="4" w:space="0"/>
              <w:right w:val="single" w:color="auto" w:sz="4" w:space="0"/>
            </w:tcBorders>
            <w:vAlign w:val="center"/>
          </w:tcPr>
          <w:p>
            <w:pPr>
              <w:spacing w:line="460" w:lineRule="exact"/>
              <w:rPr>
                <w:rFonts w:ascii="楷体" w:hAnsi="楷体" w:eastAsia="楷体" w:cs="仿宋_GB2312"/>
                <w:kern w:val="0"/>
                <w:sz w:val="24"/>
              </w:rPr>
            </w:pPr>
          </w:p>
        </w:tc>
        <w:tc>
          <w:tcPr>
            <w:tcW w:w="1276" w:type="dxa"/>
            <w:gridSpan w:val="3"/>
            <w:tcBorders>
              <w:top w:val="single" w:color="auto" w:sz="4" w:space="0"/>
              <w:left w:val="nil"/>
              <w:bottom w:val="single" w:color="auto" w:sz="4" w:space="0"/>
              <w:right w:val="single" w:color="auto" w:sz="4" w:space="0"/>
            </w:tcBorders>
            <w:vAlign w:val="center"/>
          </w:tcPr>
          <w:p>
            <w:pPr>
              <w:spacing w:line="460" w:lineRule="exact"/>
              <w:rPr>
                <w:rFonts w:ascii="楷体" w:hAnsi="楷体" w:eastAsia="楷体" w:cs="仿宋_GB2312"/>
                <w:kern w:val="0"/>
                <w:sz w:val="24"/>
              </w:rPr>
            </w:pPr>
          </w:p>
        </w:tc>
        <w:tc>
          <w:tcPr>
            <w:tcW w:w="709" w:type="dxa"/>
            <w:tcBorders>
              <w:top w:val="single" w:color="auto" w:sz="4" w:space="0"/>
              <w:left w:val="nil"/>
              <w:bottom w:val="single" w:color="auto" w:sz="4" w:space="0"/>
              <w:right w:val="single" w:color="auto" w:sz="4" w:space="0"/>
            </w:tcBorders>
            <w:vAlign w:val="center"/>
          </w:tcPr>
          <w:p>
            <w:pPr>
              <w:spacing w:line="460" w:lineRule="exact"/>
              <w:rPr>
                <w:rFonts w:ascii="楷体" w:hAnsi="楷体" w:eastAsia="楷体" w:cs="仿宋_GB2312"/>
                <w:kern w:val="0"/>
                <w:sz w:val="24"/>
              </w:rPr>
            </w:pPr>
          </w:p>
        </w:tc>
        <w:tc>
          <w:tcPr>
            <w:tcW w:w="1134" w:type="dxa"/>
            <w:gridSpan w:val="3"/>
            <w:tcBorders>
              <w:top w:val="single" w:color="auto" w:sz="4" w:space="0"/>
              <w:left w:val="nil"/>
              <w:bottom w:val="single" w:color="auto" w:sz="4" w:space="0"/>
              <w:right w:val="single" w:color="auto" w:sz="4" w:space="0"/>
            </w:tcBorders>
            <w:vAlign w:val="center"/>
          </w:tcPr>
          <w:p>
            <w:pPr>
              <w:spacing w:line="460" w:lineRule="exact"/>
              <w:rPr>
                <w:rFonts w:ascii="楷体" w:hAnsi="楷体" w:eastAsia="楷体" w:cs="仿宋_GB2312"/>
                <w:kern w:val="0"/>
                <w:sz w:val="24"/>
              </w:rPr>
            </w:pPr>
          </w:p>
        </w:tc>
        <w:tc>
          <w:tcPr>
            <w:tcW w:w="2105" w:type="dxa"/>
            <w:tcBorders>
              <w:top w:val="single" w:color="auto" w:sz="4" w:space="0"/>
              <w:left w:val="nil"/>
              <w:bottom w:val="single" w:color="auto" w:sz="4" w:space="0"/>
              <w:right w:val="single" w:color="auto" w:sz="4" w:space="0"/>
            </w:tcBorders>
            <w:vAlign w:val="center"/>
          </w:tcPr>
          <w:p>
            <w:pPr>
              <w:spacing w:line="460" w:lineRule="exact"/>
              <w:rPr>
                <w:rFonts w:ascii="楷体" w:hAnsi="楷体" w:eastAsia="楷体"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00" w:hRule="atLeast"/>
        </w:trPr>
        <w:tc>
          <w:tcPr>
            <w:tcW w:w="910" w:type="dxa"/>
            <w:tcBorders>
              <w:top w:val="single" w:color="auto" w:sz="4" w:space="0"/>
              <w:left w:val="single" w:color="auto" w:sz="4" w:space="0"/>
              <w:bottom w:val="single" w:color="auto" w:sz="4" w:space="0"/>
              <w:right w:val="single" w:color="auto" w:sz="4" w:space="0"/>
            </w:tcBorders>
            <w:vAlign w:val="center"/>
          </w:tcPr>
          <w:p>
            <w:pPr>
              <w:spacing w:line="460" w:lineRule="exact"/>
              <w:rPr>
                <w:rFonts w:ascii="楷体" w:hAnsi="楷体" w:eastAsia="楷体" w:cs="仿宋_GB2312"/>
                <w:kern w:val="0"/>
                <w:sz w:val="24"/>
              </w:rPr>
            </w:pPr>
            <w:r>
              <w:rPr>
                <w:rFonts w:hint="eastAsia" w:ascii="楷体" w:hAnsi="楷体" w:eastAsia="楷体" w:cs="仿宋_GB2312"/>
                <w:kern w:val="0"/>
                <w:sz w:val="24"/>
                <w:lang w:bidi="ar"/>
              </w:rPr>
              <w:t>3</w:t>
            </w:r>
          </w:p>
        </w:tc>
        <w:tc>
          <w:tcPr>
            <w:tcW w:w="860" w:type="dxa"/>
            <w:tcBorders>
              <w:top w:val="single" w:color="auto" w:sz="4" w:space="0"/>
              <w:left w:val="nil"/>
              <w:bottom w:val="single" w:color="auto" w:sz="4" w:space="0"/>
              <w:right w:val="single" w:color="auto" w:sz="4" w:space="0"/>
            </w:tcBorders>
            <w:vAlign w:val="center"/>
          </w:tcPr>
          <w:p>
            <w:pPr>
              <w:spacing w:line="460" w:lineRule="exact"/>
              <w:rPr>
                <w:rFonts w:ascii="楷体" w:hAnsi="楷体" w:eastAsia="楷体" w:cs="仿宋_GB2312"/>
                <w:kern w:val="0"/>
                <w:sz w:val="24"/>
              </w:rPr>
            </w:pPr>
          </w:p>
        </w:tc>
        <w:tc>
          <w:tcPr>
            <w:tcW w:w="1315" w:type="dxa"/>
            <w:gridSpan w:val="2"/>
            <w:tcBorders>
              <w:top w:val="single" w:color="auto" w:sz="4" w:space="0"/>
              <w:left w:val="nil"/>
              <w:bottom w:val="single" w:color="auto" w:sz="4" w:space="0"/>
              <w:right w:val="single" w:color="auto" w:sz="4" w:space="0"/>
            </w:tcBorders>
            <w:vAlign w:val="center"/>
          </w:tcPr>
          <w:p>
            <w:pPr>
              <w:spacing w:line="460" w:lineRule="exact"/>
              <w:rPr>
                <w:rFonts w:ascii="楷体" w:hAnsi="楷体" w:eastAsia="楷体" w:cs="仿宋_GB2312"/>
                <w:kern w:val="0"/>
                <w:sz w:val="24"/>
              </w:rPr>
            </w:pPr>
          </w:p>
        </w:tc>
        <w:tc>
          <w:tcPr>
            <w:tcW w:w="1276" w:type="dxa"/>
            <w:gridSpan w:val="3"/>
            <w:tcBorders>
              <w:top w:val="single" w:color="auto" w:sz="4" w:space="0"/>
              <w:left w:val="nil"/>
              <w:bottom w:val="single" w:color="auto" w:sz="4" w:space="0"/>
              <w:right w:val="single" w:color="auto" w:sz="4" w:space="0"/>
            </w:tcBorders>
            <w:vAlign w:val="center"/>
          </w:tcPr>
          <w:p>
            <w:pPr>
              <w:spacing w:line="460" w:lineRule="exact"/>
              <w:rPr>
                <w:rFonts w:ascii="楷体" w:hAnsi="楷体" w:eastAsia="楷体" w:cs="仿宋_GB2312"/>
                <w:kern w:val="0"/>
                <w:sz w:val="24"/>
              </w:rPr>
            </w:pPr>
          </w:p>
        </w:tc>
        <w:tc>
          <w:tcPr>
            <w:tcW w:w="709" w:type="dxa"/>
            <w:tcBorders>
              <w:top w:val="single" w:color="auto" w:sz="4" w:space="0"/>
              <w:left w:val="nil"/>
              <w:bottom w:val="single" w:color="auto" w:sz="4" w:space="0"/>
              <w:right w:val="single" w:color="auto" w:sz="4" w:space="0"/>
            </w:tcBorders>
            <w:vAlign w:val="center"/>
          </w:tcPr>
          <w:p>
            <w:pPr>
              <w:spacing w:line="460" w:lineRule="exact"/>
              <w:rPr>
                <w:rFonts w:ascii="楷体" w:hAnsi="楷体" w:eastAsia="楷体" w:cs="仿宋_GB2312"/>
                <w:kern w:val="0"/>
                <w:sz w:val="24"/>
              </w:rPr>
            </w:pPr>
          </w:p>
        </w:tc>
        <w:tc>
          <w:tcPr>
            <w:tcW w:w="1134" w:type="dxa"/>
            <w:gridSpan w:val="3"/>
            <w:tcBorders>
              <w:top w:val="single" w:color="auto" w:sz="4" w:space="0"/>
              <w:left w:val="nil"/>
              <w:bottom w:val="single" w:color="auto" w:sz="4" w:space="0"/>
              <w:right w:val="single" w:color="auto" w:sz="4" w:space="0"/>
            </w:tcBorders>
            <w:vAlign w:val="center"/>
          </w:tcPr>
          <w:p>
            <w:pPr>
              <w:spacing w:line="460" w:lineRule="exact"/>
              <w:rPr>
                <w:rFonts w:ascii="楷体" w:hAnsi="楷体" w:eastAsia="楷体" w:cs="仿宋_GB2312"/>
                <w:kern w:val="0"/>
                <w:sz w:val="24"/>
              </w:rPr>
            </w:pPr>
          </w:p>
        </w:tc>
        <w:tc>
          <w:tcPr>
            <w:tcW w:w="2105" w:type="dxa"/>
            <w:tcBorders>
              <w:top w:val="single" w:color="auto" w:sz="4" w:space="0"/>
              <w:left w:val="nil"/>
              <w:bottom w:val="single" w:color="auto" w:sz="4" w:space="0"/>
              <w:right w:val="single" w:color="auto" w:sz="4" w:space="0"/>
            </w:tcBorders>
            <w:vAlign w:val="center"/>
          </w:tcPr>
          <w:p>
            <w:pPr>
              <w:spacing w:line="460" w:lineRule="exact"/>
              <w:rPr>
                <w:rFonts w:ascii="楷体" w:hAnsi="楷体" w:eastAsia="楷体"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00" w:hRule="atLeast"/>
        </w:trPr>
        <w:tc>
          <w:tcPr>
            <w:tcW w:w="910" w:type="dxa"/>
            <w:tcBorders>
              <w:top w:val="single" w:color="auto" w:sz="4" w:space="0"/>
              <w:left w:val="single" w:color="auto" w:sz="4" w:space="0"/>
              <w:bottom w:val="single" w:color="auto" w:sz="4" w:space="0"/>
              <w:right w:val="single" w:color="auto" w:sz="4" w:space="0"/>
            </w:tcBorders>
            <w:vAlign w:val="center"/>
          </w:tcPr>
          <w:p>
            <w:pPr>
              <w:spacing w:line="460" w:lineRule="exact"/>
              <w:rPr>
                <w:rFonts w:ascii="楷体" w:hAnsi="楷体" w:eastAsia="楷体" w:cs="仿宋_GB2312"/>
                <w:kern w:val="0"/>
                <w:sz w:val="24"/>
              </w:rPr>
            </w:pPr>
            <w:r>
              <w:rPr>
                <w:rFonts w:hint="eastAsia" w:ascii="楷体" w:hAnsi="楷体" w:eastAsia="楷体" w:cs="仿宋_GB2312"/>
                <w:kern w:val="0"/>
                <w:sz w:val="24"/>
                <w:lang w:bidi="ar"/>
              </w:rPr>
              <w:t>4</w:t>
            </w:r>
          </w:p>
        </w:tc>
        <w:tc>
          <w:tcPr>
            <w:tcW w:w="860" w:type="dxa"/>
            <w:tcBorders>
              <w:top w:val="single" w:color="auto" w:sz="4" w:space="0"/>
              <w:left w:val="nil"/>
              <w:bottom w:val="single" w:color="auto" w:sz="4" w:space="0"/>
              <w:right w:val="single" w:color="auto" w:sz="4" w:space="0"/>
            </w:tcBorders>
            <w:vAlign w:val="center"/>
          </w:tcPr>
          <w:p>
            <w:pPr>
              <w:spacing w:line="460" w:lineRule="exact"/>
              <w:rPr>
                <w:rFonts w:ascii="楷体" w:hAnsi="楷体" w:eastAsia="楷体" w:cs="仿宋_GB2312"/>
                <w:kern w:val="0"/>
                <w:sz w:val="24"/>
              </w:rPr>
            </w:pPr>
          </w:p>
        </w:tc>
        <w:tc>
          <w:tcPr>
            <w:tcW w:w="1315" w:type="dxa"/>
            <w:gridSpan w:val="2"/>
            <w:tcBorders>
              <w:top w:val="single" w:color="auto" w:sz="4" w:space="0"/>
              <w:left w:val="nil"/>
              <w:bottom w:val="single" w:color="auto" w:sz="4" w:space="0"/>
              <w:right w:val="single" w:color="auto" w:sz="4" w:space="0"/>
            </w:tcBorders>
            <w:vAlign w:val="center"/>
          </w:tcPr>
          <w:p>
            <w:pPr>
              <w:spacing w:line="460" w:lineRule="exact"/>
              <w:rPr>
                <w:rFonts w:ascii="楷体" w:hAnsi="楷体" w:eastAsia="楷体" w:cs="仿宋_GB2312"/>
                <w:kern w:val="0"/>
                <w:sz w:val="24"/>
              </w:rPr>
            </w:pPr>
          </w:p>
        </w:tc>
        <w:tc>
          <w:tcPr>
            <w:tcW w:w="1276" w:type="dxa"/>
            <w:gridSpan w:val="3"/>
            <w:tcBorders>
              <w:top w:val="single" w:color="auto" w:sz="4" w:space="0"/>
              <w:left w:val="nil"/>
              <w:bottom w:val="single" w:color="auto" w:sz="4" w:space="0"/>
              <w:right w:val="single" w:color="auto" w:sz="4" w:space="0"/>
            </w:tcBorders>
            <w:vAlign w:val="center"/>
          </w:tcPr>
          <w:p>
            <w:pPr>
              <w:spacing w:line="460" w:lineRule="exact"/>
              <w:rPr>
                <w:rFonts w:ascii="楷体" w:hAnsi="楷体" w:eastAsia="楷体" w:cs="仿宋_GB2312"/>
                <w:kern w:val="0"/>
                <w:sz w:val="24"/>
              </w:rPr>
            </w:pPr>
          </w:p>
        </w:tc>
        <w:tc>
          <w:tcPr>
            <w:tcW w:w="709" w:type="dxa"/>
            <w:tcBorders>
              <w:top w:val="single" w:color="auto" w:sz="4" w:space="0"/>
              <w:left w:val="nil"/>
              <w:bottom w:val="single" w:color="auto" w:sz="4" w:space="0"/>
              <w:right w:val="single" w:color="auto" w:sz="4" w:space="0"/>
            </w:tcBorders>
            <w:vAlign w:val="center"/>
          </w:tcPr>
          <w:p>
            <w:pPr>
              <w:spacing w:line="460" w:lineRule="exact"/>
              <w:rPr>
                <w:rFonts w:ascii="楷体" w:hAnsi="楷体" w:eastAsia="楷体" w:cs="仿宋_GB2312"/>
                <w:kern w:val="0"/>
                <w:sz w:val="24"/>
              </w:rPr>
            </w:pPr>
          </w:p>
        </w:tc>
        <w:tc>
          <w:tcPr>
            <w:tcW w:w="1134" w:type="dxa"/>
            <w:gridSpan w:val="3"/>
            <w:tcBorders>
              <w:top w:val="single" w:color="auto" w:sz="4" w:space="0"/>
              <w:left w:val="nil"/>
              <w:bottom w:val="single" w:color="auto" w:sz="4" w:space="0"/>
              <w:right w:val="single" w:color="auto" w:sz="4" w:space="0"/>
            </w:tcBorders>
            <w:vAlign w:val="center"/>
          </w:tcPr>
          <w:p>
            <w:pPr>
              <w:spacing w:line="460" w:lineRule="exact"/>
              <w:rPr>
                <w:rFonts w:ascii="楷体" w:hAnsi="楷体" w:eastAsia="楷体" w:cs="仿宋_GB2312"/>
                <w:kern w:val="0"/>
                <w:sz w:val="24"/>
              </w:rPr>
            </w:pPr>
          </w:p>
        </w:tc>
        <w:tc>
          <w:tcPr>
            <w:tcW w:w="2105" w:type="dxa"/>
            <w:tcBorders>
              <w:top w:val="single" w:color="auto" w:sz="4" w:space="0"/>
              <w:left w:val="nil"/>
              <w:bottom w:val="single" w:color="auto" w:sz="4" w:space="0"/>
              <w:right w:val="single" w:color="auto" w:sz="4" w:space="0"/>
            </w:tcBorders>
            <w:vAlign w:val="center"/>
          </w:tcPr>
          <w:p>
            <w:pPr>
              <w:spacing w:line="460" w:lineRule="exact"/>
              <w:rPr>
                <w:rFonts w:ascii="楷体" w:hAnsi="楷体" w:eastAsia="楷体" w:cs="仿宋_GB2312"/>
                <w:kern w:val="0"/>
                <w:sz w:val="24"/>
              </w:rPr>
            </w:pPr>
          </w:p>
        </w:tc>
      </w:tr>
    </w:tbl>
    <w:p>
      <w:pPr>
        <w:spacing w:line="560" w:lineRule="exact"/>
        <w:rPr>
          <w:rFonts w:ascii="黑体" w:hAnsi="宋体" w:eastAsia="黑体"/>
          <w:sz w:val="28"/>
          <w:szCs w:val="28"/>
        </w:rPr>
      </w:pPr>
      <w:r>
        <w:rPr>
          <w:rFonts w:hint="eastAsia" w:ascii="黑体" w:hAnsi="宋体" w:eastAsia="黑体" w:cs="黑体"/>
          <w:sz w:val="28"/>
          <w:szCs w:val="28"/>
          <w:lang w:bidi="ar"/>
        </w:rPr>
        <w:t>二、授课教师（教学团队）教育教学情况</w:t>
      </w:r>
    </w:p>
    <w:tbl>
      <w:tblPr>
        <w:tblStyle w:val="11"/>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73"/>
        <w:gridCol w:w="66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50" w:hRule="atLeast"/>
        </w:trPr>
        <w:tc>
          <w:tcPr>
            <w:tcW w:w="1873" w:type="dxa"/>
            <w:vMerge w:val="restart"/>
            <w:tcBorders>
              <w:top w:val="single" w:color="auto" w:sz="4" w:space="0"/>
              <w:left w:val="single" w:color="auto" w:sz="4" w:space="0"/>
              <w:bottom w:val="single" w:color="auto" w:sz="4" w:space="0"/>
              <w:right w:val="single" w:color="auto" w:sz="4" w:space="0"/>
            </w:tcBorders>
            <w:vAlign w:val="center"/>
          </w:tcPr>
          <w:p>
            <w:pPr>
              <w:spacing w:line="560" w:lineRule="exact"/>
              <w:rPr>
                <w:rFonts w:ascii="仿宋_GB2312" w:eastAsia="仿宋_GB2312" w:cs="仿宋_GB2312"/>
                <w:kern w:val="0"/>
                <w:sz w:val="24"/>
              </w:rPr>
            </w:pPr>
            <w:r>
              <w:rPr>
                <w:rFonts w:hint="eastAsia" w:ascii="仿宋_GB2312" w:hAnsi="等线" w:eastAsia="仿宋_GB2312" w:cs="仿宋_GB2312"/>
                <w:kern w:val="0"/>
                <w:sz w:val="24"/>
                <w:lang w:bidi="ar"/>
              </w:rPr>
              <w:t>课程负责人情况</w:t>
            </w:r>
          </w:p>
        </w:tc>
        <w:tc>
          <w:tcPr>
            <w:tcW w:w="6649" w:type="dxa"/>
            <w:tcBorders>
              <w:top w:val="single" w:color="auto" w:sz="4" w:space="0"/>
              <w:left w:val="nil"/>
              <w:bottom w:val="single" w:color="auto" w:sz="4" w:space="0"/>
              <w:right w:val="single" w:color="auto" w:sz="4" w:space="0"/>
            </w:tcBorders>
          </w:tcPr>
          <w:p>
            <w:pPr>
              <w:spacing w:line="560" w:lineRule="exact"/>
              <w:rPr>
                <w:rFonts w:ascii="仿宋_GB2312" w:eastAsia="仿宋_GB2312" w:cs="仿宋_GB2312"/>
                <w:kern w:val="0"/>
                <w:sz w:val="28"/>
                <w:szCs w:val="28"/>
              </w:rPr>
            </w:pPr>
            <w:r>
              <w:rPr>
                <w:rFonts w:hint="eastAsia" w:ascii="仿宋_GB2312" w:hAnsi="等线" w:eastAsia="仿宋_GB2312" w:cs="仿宋_GB2312"/>
                <w:kern w:val="0"/>
                <w:sz w:val="24"/>
                <w:lang w:bidi="ar"/>
              </w:rPr>
              <w:t>负责人在教育教学中所获相关奖励情况：</w:t>
            </w:r>
          </w:p>
          <w:p>
            <w:pPr>
              <w:spacing w:line="560" w:lineRule="exact"/>
              <w:rPr>
                <w:rFonts w:ascii="楷体" w:hAnsi="楷体" w:eastAsia="楷体" w:cs="仿宋_GB2312"/>
                <w:kern w:val="0"/>
                <w:sz w:val="24"/>
              </w:rPr>
            </w:pPr>
          </w:p>
          <w:p>
            <w:pPr>
              <w:spacing w:line="560" w:lineRule="exact"/>
              <w:rPr>
                <w:rFonts w:ascii="楷体" w:hAnsi="楷体" w:eastAsia="楷体" w:cs="仿宋_GB2312"/>
                <w:kern w:val="0"/>
                <w:sz w:val="24"/>
              </w:rPr>
            </w:pPr>
          </w:p>
          <w:p>
            <w:pPr>
              <w:spacing w:line="560" w:lineRule="exact"/>
              <w:rPr>
                <w:rFonts w:ascii="楷体" w:hAnsi="楷体" w:eastAsia="楷体" w:cs="仿宋_GB2312"/>
                <w:kern w:val="0"/>
                <w:sz w:val="24"/>
              </w:rPr>
            </w:pPr>
          </w:p>
          <w:p>
            <w:pPr>
              <w:spacing w:line="560" w:lineRule="exact"/>
              <w:rPr>
                <w:rFonts w:ascii="楷体" w:hAnsi="楷体" w:eastAsia="楷体"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40" w:hRule="atLeast"/>
        </w:trPr>
        <w:tc>
          <w:tcPr>
            <w:tcW w:w="1873" w:type="dxa"/>
            <w:vMerge w:val="continue"/>
            <w:tcBorders>
              <w:top w:val="single" w:color="auto" w:sz="4" w:space="0"/>
              <w:left w:val="single" w:color="auto" w:sz="4" w:space="0"/>
              <w:bottom w:val="single" w:color="auto" w:sz="4" w:space="0"/>
              <w:right w:val="single" w:color="auto" w:sz="4" w:space="0"/>
            </w:tcBorders>
            <w:vAlign w:val="center"/>
          </w:tcPr>
          <w:p>
            <w:pPr>
              <w:rPr>
                <w:sz w:val="20"/>
                <w:szCs w:val="20"/>
              </w:rPr>
            </w:pPr>
          </w:p>
        </w:tc>
        <w:tc>
          <w:tcPr>
            <w:tcW w:w="6649" w:type="dxa"/>
            <w:tcBorders>
              <w:top w:val="single" w:color="auto" w:sz="4" w:space="0"/>
              <w:left w:val="nil"/>
              <w:bottom w:val="single" w:color="auto" w:sz="4" w:space="0"/>
              <w:right w:val="single" w:color="auto" w:sz="4" w:space="0"/>
            </w:tcBorders>
          </w:tcPr>
          <w:p>
            <w:pPr>
              <w:spacing w:line="560" w:lineRule="exact"/>
              <w:rPr>
                <w:rFonts w:ascii="仿宋_GB2312" w:eastAsia="仿宋_GB2312" w:cs="仿宋_GB2312"/>
                <w:kern w:val="0"/>
                <w:sz w:val="24"/>
              </w:rPr>
            </w:pPr>
            <w:r>
              <w:rPr>
                <w:rFonts w:hint="eastAsia" w:ascii="仿宋_GB2312" w:hAnsi="等线" w:eastAsia="仿宋_GB2312" w:cs="仿宋_GB2312"/>
                <w:kern w:val="0"/>
                <w:sz w:val="24"/>
                <w:lang w:bidi="ar"/>
              </w:rPr>
              <w:t>展示课程所获相关教学荣誉奖励或肯定情况：</w:t>
            </w:r>
          </w:p>
          <w:p>
            <w:pPr>
              <w:spacing w:line="560" w:lineRule="exact"/>
              <w:rPr>
                <w:rFonts w:ascii="仿宋_GB2312" w:eastAsia="仿宋_GB2312" w:cs="仿宋_GB2312"/>
                <w:kern w:val="0"/>
                <w:sz w:val="28"/>
                <w:szCs w:val="28"/>
              </w:rPr>
            </w:pPr>
          </w:p>
          <w:p>
            <w:pPr>
              <w:spacing w:line="560" w:lineRule="exact"/>
              <w:rPr>
                <w:rFonts w:ascii="仿宋_GB2312" w:eastAsia="仿宋_GB2312" w:cs="仿宋_GB2312"/>
                <w:kern w:val="0"/>
                <w:sz w:val="28"/>
                <w:szCs w:val="28"/>
              </w:rPr>
            </w:pPr>
          </w:p>
          <w:p>
            <w:pPr>
              <w:spacing w:line="560" w:lineRule="exact"/>
              <w:rPr>
                <w:rFonts w:ascii="仿宋_GB2312" w:eastAsia="仿宋_GB2312" w:cs="仿宋_GB2312"/>
                <w:kern w:val="0"/>
                <w:sz w:val="28"/>
                <w:szCs w:val="28"/>
              </w:rPr>
            </w:pPr>
          </w:p>
          <w:p>
            <w:pPr>
              <w:spacing w:line="560" w:lineRule="exact"/>
              <w:rPr>
                <w:rFonts w:ascii="仿宋_GB2312" w:eastAsia="仿宋_GB2312" w:cs="仿宋_GB2312"/>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80" w:hRule="atLeast"/>
        </w:trPr>
        <w:tc>
          <w:tcPr>
            <w:tcW w:w="1873" w:type="dxa"/>
            <w:vMerge w:val="continue"/>
            <w:tcBorders>
              <w:top w:val="single" w:color="auto" w:sz="4" w:space="0"/>
              <w:left w:val="single" w:color="auto" w:sz="4" w:space="0"/>
              <w:bottom w:val="single" w:color="auto" w:sz="4" w:space="0"/>
              <w:right w:val="single" w:color="auto" w:sz="4" w:space="0"/>
            </w:tcBorders>
            <w:vAlign w:val="center"/>
          </w:tcPr>
          <w:p>
            <w:pPr>
              <w:rPr>
                <w:sz w:val="20"/>
                <w:szCs w:val="20"/>
              </w:rPr>
            </w:pPr>
          </w:p>
        </w:tc>
        <w:tc>
          <w:tcPr>
            <w:tcW w:w="6649" w:type="dxa"/>
            <w:tcBorders>
              <w:top w:val="single" w:color="auto" w:sz="4" w:space="0"/>
              <w:left w:val="nil"/>
              <w:bottom w:val="single" w:color="auto" w:sz="4" w:space="0"/>
              <w:right w:val="single" w:color="auto" w:sz="4" w:space="0"/>
            </w:tcBorders>
          </w:tcPr>
          <w:p>
            <w:pPr>
              <w:spacing w:line="560" w:lineRule="exact"/>
              <w:rPr>
                <w:rFonts w:ascii="仿宋_GB2312" w:eastAsia="仿宋_GB2312" w:cs="仿宋_GB2312"/>
                <w:kern w:val="0"/>
                <w:sz w:val="24"/>
              </w:rPr>
            </w:pPr>
            <w:r>
              <w:rPr>
                <w:rFonts w:hint="eastAsia" w:ascii="仿宋_GB2312" w:hAnsi="等线" w:eastAsia="仿宋_GB2312" w:cs="仿宋_GB2312"/>
                <w:kern w:val="0"/>
                <w:sz w:val="24"/>
                <w:lang w:bidi="ar"/>
              </w:rPr>
              <w:t>负责人在相关学术领域所获荣誉奖励及学术兼职情况：</w:t>
            </w:r>
          </w:p>
          <w:p>
            <w:pPr>
              <w:spacing w:line="560" w:lineRule="exact"/>
              <w:rPr>
                <w:rFonts w:ascii="仿宋_GB2312" w:eastAsia="仿宋_GB2312" w:cs="仿宋_GB2312"/>
                <w:kern w:val="0"/>
                <w:sz w:val="28"/>
                <w:szCs w:val="28"/>
              </w:rPr>
            </w:pPr>
          </w:p>
          <w:p>
            <w:pPr>
              <w:spacing w:line="560" w:lineRule="exact"/>
              <w:rPr>
                <w:rFonts w:ascii="仿宋_GB2312" w:eastAsia="仿宋_GB2312" w:cs="仿宋_GB2312"/>
                <w:kern w:val="0"/>
                <w:sz w:val="28"/>
                <w:szCs w:val="28"/>
              </w:rPr>
            </w:pPr>
          </w:p>
          <w:p>
            <w:pPr>
              <w:spacing w:line="560" w:lineRule="exact"/>
              <w:rPr>
                <w:rFonts w:ascii="仿宋_GB2312" w:eastAsia="仿宋_GB2312" w:cs="仿宋_GB2312"/>
                <w:kern w:val="0"/>
                <w:sz w:val="28"/>
                <w:szCs w:val="28"/>
              </w:rPr>
            </w:pPr>
          </w:p>
          <w:p>
            <w:pPr>
              <w:spacing w:line="560" w:lineRule="exact"/>
              <w:rPr>
                <w:rFonts w:ascii="仿宋_GB2312" w:eastAsia="仿宋_GB2312" w:cs="仿宋_GB2312"/>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985" w:hRule="atLeast"/>
        </w:trPr>
        <w:tc>
          <w:tcPr>
            <w:tcW w:w="1873" w:type="dxa"/>
            <w:tcBorders>
              <w:top w:val="single" w:color="auto" w:sz="4" w:space="0"/>
              <w:left w:val="single" w:color="auto" w:sz="4" w:space="0"/>
              <w:bottom w:val="single" w:color="auto" w:sz="4" w:space="0"/>
              <w:right w:val="single" w:color="auto" w:sz="4" w:space="0"/>
            </w:tcBorders>
            <w:vAlign w:val="center"/>
          </w:tcPr>
          <w:p>
            <w:pPr>
              <w:spacing w:line="560" w:lineRule="exact"/>
              <w:rPr>
                <w:rFonts w:ascii="仿宋_GB2312" w:eastAsia="仿宋_GB2312" w:cs="仿宋_GB2312"/>
                <w:kern w:val="0"/>
                <w:sz w:val="24"/>
              </w:rPr>
            </w:pPr>
            <w:r>
              <w:rPr>
                <w:rFonts w:hint="eastAsia" w:ascii="仿宋_GB2312" w:hAnsi="等线" w:eastAsia="仿宋_GB2312" w:cs="仿宋_GB2312"/>
                <w:kern w:val="0"/>
                <w:sz w:val="24"/>
                <w:lang w:bidi="ar"/>
              </w:rPr>
              <w:t>教学团队情况</w:t>
            </w:r>
          </w:p>
        </w:tc>
        <w:tc>
          <w:tcPr>
            <w:tcW w:w="6649" w:type="dxa"/>
            <w:tcBorders>
              <w:top w:val="single" w:color="auto" w:sz="4" w:space="0"/>
              <w:left w:val="nil"/>
              <w:bottom w:val="single" w:color="auto" w:sz="4" w:space="0"/>
              <w:right w:val="single" w:color="auto" w:sz="4" w:space="0"/>
            </w:tcBorders>
          </w:tcPr>
          <w:p>
            <w:pPr>
              <w:spacing w:line="340" w:lineRule="exact"/>
              <w:rPr>
                <w:rFonts w:ascii="仿宋_GB2312" w:eastAsia="仿宋_GB2312" w:cs="仿宋_GB2312"/>
                <w:kern w:val="0"/>
                <w:sz w:val="24"/>
              </w:rPr>
            </w:pPr>
            <w:r>
              <w:rPr>
                <w:rFonts w:hint="eastAsia" w:ascii="仿宋_GB2312" w:hAnsi="等线" w:eastAsia="仿宋_GB2312" w:cs="仿宋_GB2312"/>
                <w:kern w:val="0"/>
                <w:sz w:val="24"/>
                <w:lang w:bidi="ar"/>
              </w:rPr>
              <w:t>近5年来教学团队在组织实施本课程教育教学、开展课程思政建设、参加课程思政学习培训、集体教研、获得教学奖励等方面情况（如不是教学团队，可填无）：</w:t>
            </w:r>
          </w:p>
          <w:p>
            <w:pPr>
              <w:spacing w:line="560" w:lineRule="exact"/>
              <w:rPr>
                <w:rFonts w:ascii="楷体" w:hAnsi="楷体" w:eastAsia="楷体" w:cs="仿宋_GB2312"/>
                <w:kern w:val="0"/>
                <w:sz w:val="28"/>
                <w:szCs w:val="28"/>
              </w:rPr>
            </w:pPr>
          </w:p>
          <w:p>
            <w:pPr>
              <w:spacing w:line="560" w:lineRule="exact"/>
              <w:rPr>
                <w:rFonts w:ascii="楷体" w:hAnsi="楷体" w:eastAsia="楷体" w:cs="仿宋_GB2312"/>
                <w:kern w:val="0"/>
                <w:sz w:val="28"/>
                <w:szCs w:val="28"/>
              </w:rPr>
            </w:pPr>
          </w:p>
          <w:p>
            <w:pPr>
              <w:spacing w:line="560" w:lineRule="exact"/>
              <w:rPr>
                <w:rFonts w:ascii="楷体" w:hAnsi="楷体" w:eastAsia="楷体" w:cs="仿宋_GB2312"/>
                <w:kern w:val="0"/>
                <w:sz w:val="28"/>
                <w:szCs w:val="28"/>
              </w:rPr>
            </w:pPr>
          </w:p>
          <w:p>
            <w:pPr>
              <w:spacing w:line="560" w:lineRule="exact"/>
              <w:rPr>
                <w:rFonts w:ascii="楷体" w:hAnsi="楷体" w:eastAsia="楷体" w:cs="仿宋_GB2312"/>
                <w:kern w:val="0"/>
                <w:sz w:val="28"/>
                <w:szCs w:val="28"/>
              </w:rPr>
            </w:pPr>
          </w:p>
          <w:p>
            <w:pPr>
              <w:spacing w:line="560" w:lineRule="exact"/>
              <w:rPr>
                <w:rFonts w:ascii="仿宋_GB2312" w:eastAsia="仿宋_GB2312" w:cs="仿宋_GB2312"/>
                <w:kern w:val="0"/>
                <w:sz w:val="28"/>
                <w:szCs w:val="28"/>
              </w:rPr>
            </w:pPr>
          </w:p>
        </w:tc>
      </w:tr>
    </w:tbl>
    <w:p>
      <w:pPr>
        <w:pStyle w:val="13"/>
        <w:widowControl/>
        <w:spacing w:line="340" w:lineRule="atLeast"/>
        <w:ind w:firstLine="0" w:firstLineChars="0"/>
        <w:rPr>
          <w:rFonts w:hint="default" w:ascii="黑体" w:hAnsi="宋体" w:eastAsia="黑体"/>
          <w:sz w:val="28"/>
          <w:szCs w:val="28"/>
        </w:rPr>
      </w:pPr>
      <w:r>
        <w:rPr>
          <w:rFonts w:ascii="黑体" w:hAnsi="宋体" w:eastAsia="黑体" w:cs="黑体"/>
          <w:sz w:val="28"/>
          <w:szCs w:val="28"/>
          <w:lang w:bidi="ar"/>
        </w:rPr>
        <w:t>三、附件材料清单</w:t>
      </w:r>
    </w:p>
    <w:tbl>
      <w:tblPr>
        <w:tblStyle w:val="11"/>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0" w:hRule="atLeast"/>
        </w:trPr>
        <w:tc>
          <w:tcPr>
            <w:tcW w:w="8522" w:type="dxa"/>
            <w:tcBorders>
              <w:top w:val="single" w:color="auto" w:sz="4" w:space="0"/>
              <w:left w:val="single" w:color="auto" w:sz="4" w:space="0"/>
              <w:bottom w:val="single" w:color="auto" w:sz="4" w:space="0"/>
              <w:right w:val="single" w:color="auto" w:sz="4" w:space="0"/>
            </w:tcBorders>
          </w:tcPr>
          <w:p>
            <w:pPr>
              <w:adjustRightInd w:val="0"/>
              <w:snapToGrid w:val="0"/>
              <w:spacing w:line="360" w:lineRule="auto"/>
              <w:ind w:firstLine="472" w:firstLineChars="196"/>
              <w:rPr>
                <w:rFonts w:ascii="仿宋_GB2312" w:eastAsia="仿宋_GB2312" w:cs="仿宋_GB2312"/>
                <w:b/>
                <w:bCs/>
                <w:kern w:val="0"/>
                <w:sz w:val="24"/>
              </w:rPr>
            </w:pPr>
            <w:r>
              <w:rPr>
                <w:rFonts w:hint="eastAsia" w:ascii="仿宋_GB2312" w:hAnsi="等线" w:eastAsia="仿宋_GB2312" w:cs="仿宋_GB2312"/>
                <w:b/>
                <w:bCs/>
                <w:kern w:val="0"/>
                <w:sz w:val="24"/>
                <w:lang w:bidi="ar"/>
              </w:rPr>
              <w:t>1.课程思政教学设计案例（必须提供）</w:t>
            </w:r>
          </w:p>
          <w:p>
            <w:pPr>
              <w:pStyle w:val="13"/>
              <w:widowControl/>
              <w:spacing w:line="360" w:lineRule="auto"/>
              <w:ind w:left="477" w:leftChars="227" w:firstLine="0" w:firstLineChars="0"/>
              <w:rPr>
                <w:rFonts w:hint="default" w:ascii="仿宋_GB2312" w:eastAsia="仿宋_GB2312" w:cs="仿宋_GB2312"/>
                <w:kern w:val="0"/>
                <w:sz w:val="24"/>
                <w:szCs w:val="24"/>
              </w:rPr>
            </w:pPr>
            <w:r>
              <w:rPr>
                <w:rFonts w:ascii="仿宋_GB2312" w:eastAsia="仿宋_GB2312" w:cs="仿宋_GB2312"/>
                <w:kern w:val="0"/>
                <w:sz w:val="24"/>
                <w:szCs w:val="24"/>
              </w:rPr>
              <w:t>（基于整门课程填写，具体要求见“课程思政教学设计案例撰写相关说明”）2.</w:t>
            </w:r>
            <w:r>
              <w:rPr>
                <w:rFonts w:ascii="仿宋_GB2312" w:eastAsia="仿宋_GB2312" w:cs="仿宋_GB2312"/>
                <w:b/>
                <w:bCs/>
                <w:kern w:val="0"/>
                <w:sz w:val="24"/>
                <w:szCs w:val="24"/>
              </w:rPr>
              <w:t>最近一学期课程教学大纲（必须提供）</w:t>
            </w:r>
          </w:p>
          <w:p>
            <w:pPr>
              <w:pStyle w:val="13"/>
              <w:widowControl/>
              <w:adjustRightInd w:val="0"/>
              <w:snapToGrid w:val="0"/>
              <w:spacing w:line="360" w:lineRule="auto"/>
              <w:ind w:left="482" w:firstLine="0" w:firstLineChars="0"/>
              <w:rPr>
                <w:rFonts w:hint="default" w:ascii="仿宋_GB2312" w:eastAsia="仿宋_GB2312" w:cs="仿宋_GB2312"/>
                <w:kern w:val="0"/>
                <w:sz w:val="24"/>
                <w:szCs w:val="24"/>
              </w:rPr>
            </w:pPr>
            <w:r>
              <w:rPr>
                <w:rFonts w:ascii="仿宋_GB2312" w:eastAsia="仿宋_GB2312" w:cs="仿宋_GB2312"/>
                <w:kern w:val="0"/>
                <w:sz w:val="24"/>
                <w:szCs w:val="24"/>
              </w:rPr>
              <w:t>附件材料均不得出现教师姓名和所在学校名称。</w:t>
            </w:r>
          </w:p>
          <w:p>
            <w:pPr>
              <w:pStyle w:val="13"/>
              <w:widowControl/>
              <w:adjustRightInd w:val="0"/>
              <w:snapToGrid w:val="0"/>
              <w:spacing w:line="360" w:lineRule="auto"/>
              <w:ind w:left="482" w:firstLine="0" w:firstLineChars="0"/>
              <w:rPr>
                <w:rFonts w:hint="default" w:ascii="仿宋_GB2312" w:eastAsia="仿宋_GB2312" w:cs="仿宋_GB2312"/>
                <w:b/>
                <w:bCs/>
                <w:kern w:val="0"/>
                <w:sz w:val="24"/>
                <w:szCs w:val="24"/>
              </w:rPr>
            </w:pPr>
            <w:r>
              <w:rPr>
                <w:rFonts w:ascii="仿宋_GB2312" w:eastAsia="仿宋_GB2312" w:cs="仿宋_GB2312"/>
                <w:kern w:val="0"/>
                <w:sz w:val="24"/>
                <w:szCs w:val="24"/>
              </w:rPr>
              <w:t>以上材料均可能网上公开，请仔细审核，确保不违反有关法律及保密规定。</w:t>
            </w:r>
          </w:p>
        </w:tc>
      </w:tr>
    </w:tbl>
    <w:p>
      <w:pPr>
        <w:spacing w:line="560" w:lineRule="exact"/>
        <w:rPr>
          <w:rFonts w:ascii="黑体" w:hAnsi="宋体" w:eastAsia="黑体"/>
          <w:sz w:val="28"/>
          <w:szCs w:val="28"/>
        </w:rPr>
      </w:pPr>
      <w:r>
        <w:rPr>
          <w:rFonts w:hint="eastAsia" w:ascii="黑体" w:hAnsi="宋体" w:eastAsia="黑体" w:cs="黑体"/>
          <w:sz w:val="28"/>
          <w:szCs w:val="28"/>
          <w:lang w:bidi="ar"/>
        </w:rPr>
        <w:t>四、课程负责人承诺</w:t>
      </w:r>
    </w:p>
    <w:tbl>
      <w:tblPr>
        <w:tblStyle w:val="11"/>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49" w:hRule="atLeast"/>
        </w:trPr>
        <w:tc>
          <w:tcPr>
            <w:tcW w:w="8522" w:type="dxa"/>
            <w:tcBorders>
              <w:top w:val="single" w:color="auto" w:sz="4" w:space="0"/>
              <w:left w:val="single" w:color="auto" w:sz="4" w:space="0"/>
              <w:bottom w:val="single" w:color="auto" w:sz="4" w:space="0"/>
              <w:right w:val="single" w:color="auto" w:sz="4" w:space="0"/>
            </w:tcBorders>
          </w:tcPr>
          <w:p>
            <w:pPr>
              <w:adjustRightInd w:val="0"/>
              <w:snapToGrid w:val="0"/>
              <w:spacing w:before="156" w:beforeLines="50" w:after="156" w:afterLines="50" w:line="400" w:lineRule="atLeast"/>
              <w:ind w:firstLine="480" w:firstLineChars="200"/>
              <w:rPr>
                <w:rFonts w:ascii="仿宋_GB2312" w:hAnsi="仿宋" w:eastAsia="仿宋_GB2312"/>
                <w:kern w:val="0"/>
                <w:sz w:val="24"/>
              </w:rPr>
            </w:pPr>
            <w:r>
              <w:rPr>
                <w:rFonts w:hint="eastAsia" w:ascii="仿宋_GB2312" w:hAnsi="仿宋" w:eastAsia="仿宋_GB2312"/>
                <w:kern w:val="0"/>
                <w:sz w:val="24"/>
                <w:lang w:bidi="ar"/>
              </w:rPr>
              <w:t>本人已认真填写并检查以上材料，保证内容真实有效，不存在任何知识产权问题。如有违反，本人将承担相关责任。</w:t>
            </w:r>
          </w:p>
          <w:p>
            <w:pPr>
              <w:wordWrap w:val="0"/>
              <w:adjustRightInd w:val="0"/>
              <w:snapToGrid w:val="0"/>
              <w:spacing w:line="400" w:lineRule="atLeast"/>
              <w:ind w:right="2520" w:rightChars="1200" w:firstLine="480" w:firstLineChars="200"/>
              <w:jc w:val="right"/>
              <w:rPr>
                <w:rFonts w:ascii="仿宋_GB2312" w:hAnsi="仿宋" w:eastAsia="仿宋_GB2312"/>
                <w:kern w:val="0"/>
                <w:sz w:val="24"/>
              </w:rPr>
            </w:pPr>
            <w:r>
              <w:rPr>
                <w:rFonts w:hint="eastAsia" w:ascii="仿宋_GB2312" w:hAnsi="仿宋" w:eastAsia="仿宋_GB2312"/>
                <w:kern w:val="0"/>
                <w:sz w:val="24"/>
                <w:lang w:bidi="ar"/>
              </w:rPr>
              <w:t>课程负责人（签字）：</w:t>
            </w:r>
          </w:p>
          <w:p>
            <w:pPr>
              <w:wordWrap w:val="0"/>
              <w:adjustRightInd w:val="0"/>
              <w:snapToGrid w:val="0"/>
              <w:spacing w:line="400" w:lineRule="atLeast"/>
              <w:ind w:right="2520" w:rightChars="1200" w:firstLine="480" w:firstLineChars="200"/>
              <w:jc w:val="right"/>
              <w:rPr>
                <w:rFonts w:ascii="仿宋_GB2312" w:hAnsi="仿宋" w:eastAsia="仿宋_GB2312"/>
                <w:kern w:val="0"/>
                <w:sz w:val="24"/>
              </w:rPr>
            </w:pPr>
            <w:r>
              <w:rPr>
                <w:rFonts w:hint="eastAsia" w:ascii="仿宋_GB2312" w:hAnsi="仿宋" w:eastAsia="仿宋_GB2312"/>
                <w:kern w:val="0"/>
                <w:sz w:val="24"/>
                <w:lang w:bidi="ar"/>
              </w:rPr>
              <w:t>年   月   日</w:t>
            </w:r>
          </w:p>
        </w:tc>
      </w:tr>
    </w:tbl>
    <w:p>
      <w:pPr>
        <w:spacing w:line="560" w:lineRule="exact"/>
        <w:rPr>
          <w:rFonts w:ascii="黑体" w:hAnsi="宋体" w:eastAsia="黑体" w:cs="黑体"/>
          <w:sz w:val="24"/>
        </w:rPr>
      </w:pPr>
      <w:r>
        <w:rPr>
          <w:rFonts w:hint="eastAsia" w:ascii="黑体" w:hAnsi="宋体" w:eastAsia="黑体" w:cs="黑体"/>
          <w:sz w:val="28"/>
          <w:szCs w:val="28"/>
          <w:lang w:bidi="ar"/>
        </w:rPr>
        <w:t>五、申报院系党组织意见</w:t>
      </w:r>
    </w:p>
    <w:tbl>
      <w:tblPr>
        <w:tblStyle w:val="11"/>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18" w:hRule="atLeast"/>
        </w:trPr>
        <w:tc>
          <w:tcPr>
            <w:tcW w:w="8522" w:type="dxa"/>
            <w:tcBorders>
              <w:top w:val="single" w:color="auto" w:sz="4" w:space="0"/>
              <w:left w:val="single" w:color="auto" w:sz="4" w:space="0"/>
              <w:bottom w:val="single" w:color="auto" w:sz="4" w:space="0"/>
              <w:right w:val="single" w:color="auto" w:sz="4" w:space="0"/>
            </w:tcBorders>
          </w:tcPr>
          <w:p>
            <w:pPr>
              <w:pStyle w:val="13"/>
              <w:widowControl/>
              <w:snapToGrid w:val="0"/>
              <w:spacing w:line="400" w:lineRule="exact"/>
              <w:ind w:firstLine="480"/>
              <w:rPr>
                <w:rFonts w:hint="default" w:ascii="仿宋_GB2312" w:eastAsia="仿宋_GB2312" w:cs="仿宋_GB2312"/>
                <w:kern w:val="0"/>
                <w:sz w:val="24"/>
                <w:szCs w:val="24"/>
              </w:rPr>
            </w:pPr>
          </w:p>
          <w:p>
            <w:pPr>
              <w:pStyle w:val="13"/>
              <w:widowControl/>
              <w:snapToGrid w:val="0"/>
              <w:spacing w:line="400" w:lineRule="exact"/>
              <w:ind w:firstLine="480"/>
              <w:rPr>
                <w:rFonts w:hint="default" w:ascii="仿宋_GB2312" w:eastAsia="仿宋_GB2312" w:cs="仿宋_GB2312"/>
                <w:kern w:val="0"/>
                <w:sz w:val="24"/>
                <w:szCs w:val="24"/>
              </w:rPr>
            </w:pPr>
            <w:r>
              <w:rPr>
                <w:rFonts w:ascii="仿宋_GB2312" w:eastAsia="仿宋_GB2312" w:cs="仿宋_GB2312"/>
                <w:kern w:val="0"/>
                <w:sz w:val="24"/>
                <w:szCs w:val="24"/>
              </w:rPr>
              <w:t>该展示课程相关申报材料无危害国家安全、涉密及其他不适宜公开传播的内容，思想导向正确，不存在思想性问题。</w:t>
            </w:r>
          </w:p>
          <w:p>
            <w:pPr>
              <w:pStyle w:val="13"/>
              <w:widowControl/>
              <w:spacing w:line="400" w:lineRule="exact"/>
              <w:ind w:firstLine="480"/>
              <w:rPr>
                <w:rFonts w:hint="default" w:ascii="仿宋_GB2312" w:eastAsia="仿宋_GB2312" w:cs="仿宋_GB2312"/>
                <w:kern w:val="0"/>
                <w:sz w:val="24"/>
                <w:szCs w:val="24"/>
              </w:rPr>
            </w:pPr>
            <w:r>
              <w:rPr>
                <w:rFonts w:ascii="仿宋_GB2312" w:eastAsia="仿宋_GB2312" w:cs="仿宋_GB2312"/>
                <w:kern w:val="0"/>
                <w:sz w:val="24"/>
                <w:szCs w:val="24"/>
              </w:rPr>
              <w:t>该课程负责人（教学团队）政治立场坚定，遵纪守法，无违法违纪行为，不存在师德师风问题、学术不端等问题，5年内未出现过重大教学事故。</w:t>
            </w:r>
          </w:p>
          <w:p>
            <w:pPr>
              <w:pStyle w:val="13"/>
              <w:widowControl/>
              <w:wordWrap w:val="0"/>
              <w:snapToGrid w:val="0"/>
              <w:spacing w:before="156" w:beforeLines="50" w:line="400" w:lineRule="exact"/>
              <w:ind w:right="2520" w:rightChars="1200" w:firstLine="480"/>
              <w:jc w:val="right"/>
              <w:rPr>
                <w:rFonts w:hint="default" w:ascii="仿宋_GB2312" w:eastAsia="仿宋_GB2312" w:cs="仿宋_GB2312"/>
                <w:kern w:val="0"/>
                <w:sz w:val="24"/>
                <w:szCs w:val="24"/>
              </w:rPr>
            </w:pPr>
            <w:r>
              <w:rPr>
                <w:rFonts w:ascii="仿宋_GB2312" w:eastAsia="仿宋_GB2312" w:cs="仿宋_GB2312"/>
                <w:kern w:val="0"/>
                <w:sz w:val="24"/>
                <w:szCs w:val="24"/>
              </w:rPr>
              <w:t>院系党组织（盖章）</w:t>
            </w:r>
          </w:p>
          <w:p>
            <w:pPr>
              <w:pStyle w:val="13"/>
              <w:widowControl/>
              <w:spacing w:line="400" w:lineRule="exact"/>
              <w:ind w:right="2520" w:rightChars="1200" w:firstLine="480"/>
              <w:jc w:val="right"/>
              <w:rPr>
                <w:rFonts w:hint="default"/>
                <w:kern w:val="0"/>
                <w:sz w:val="24"/>
                <w:szCs w:val="24"/>
              </w:rPr>
            </w:pPr>
            <w:r>
              <w:rPr>
                <w:rFonts w:ascii="仿宋_GB2312" w:hAnsi="仿宋" w:eastAsia="仿宋_GB2312"/>
                <w:kern w:val="0"/>
                <w:sz w:val="24"/>
                <w:szCs w:val="24"/>
              </w:rPr>
              <w:t>年   月   日</w:t>
            </w:r>
          </w:p>
        </w:tc>
      </w:tr>
    </w:tbl>
    <w:p>
      <w:pPr>
        <w:spacing w:line="560" w:lineRule="exact"/>
        <w:jc w:val="left"/>
        <w:rPr>
          <w:rFonts w:ascii="仿宋_GB2312" w:hAnsi="仿宋" w:eastAsia="仿宋_GB2312"/>
          <w:sz w:val="30"/>
          <w:szCs w:val="30"/>
          <w:lang w:bidi="ar"/>
        </w:rPr>
      </w:pPr>
    </w:p>
    <w:p>
      <w:pPr>
        <w:spacing w:line="560" w:lineRule="exact"/>
        <w:jc w:val="left"/>
        <w:rPr>
          <w:rFonts w:ascii="仿宋_GB2312" w:hAnsi="仿宋" w:eastAsia="仿宋_GB2312"/>
          <w:sz w:val="30"/>
          <w:szCs w:val="30"/>
          <w:lang w:bidi="ar"/>
        </w:rPr>
      </w:pPr>
    </w:p>
    <w:p>
      <w:pPr>
        <w:spacing w:line="560" w:lineRule="exact"/>
        <w:jc w:val="left"/>
        <w:rPr>
          <w:rFonts w:ascii="仿宋_GB2312" w:hAnsi="仿宋" w:eastAsia="仿宋_GB2312"/>
          <w:sz w:val="30"/>
          <w:szCs w:val="30"/>
          <w:lang w:bidi="ar"/>
        </w:rPr>
      </w:pPr>
    </w:p>
    <w:p>
      <w:pPr>
        <w:spacing w:line="560" w:lineRule="exact"/>
        <w:jc w:val="left"/>
        <w:rPr>
          <w:rFonts w:ascii="仿宋_GB2312" w:hAnsi="仿宋" w:eastAsia="仿宋_GB2312"/>
          <w:sz w:val="30"/>
          <w:szCs w:val="30"/>
          <w:lang w:bidi="ar"/>
        </w:rPr>
      </w:pPr>
    </w:p>
    <w:p>
      <w:pPr>
        <w:spacing w:line="560" w:lineRule="exact"/>
        <w:jc w:val="left"/>
        <w:rPr>
          <w:rFonts w:ascii="仿宋_GB2312" w:hAnsi="仿宋" w:eastAsia="仿宋_GB2312"/>
          <w:sz w:val="30"/>
          <w:szCs w:val="30"/>
          <w:lang w:bidi="ar"/>
        </w:rPr>
      </w:pPr>
    </w:p>
    <w:p>
      <w:pPr>
        <w:spacing w:line="560" w:lineRule="exact"/>
        <w:jc w:val="left"/>
        <w:rPr>
          <w:rFonts w:ascii="黑体" w:hAnsi="宋体" w:eastAsia="黑体" w:cs="黑体"/>
          <w:sz w:val="30"/>
          <w:szCs w:val="30"/>
        </w:rPr>
      </w:pPr>
      <w:r>
        <w:rPr>
          <w:rFonts w:hint="eastAsia" w:ascii="仿宋_GB2312" w:hAnsi="仿宋" w:eastAsia="仿宋_GB2312"/>
          <w:sz w:val="30"/>
          <w:szCs w:val="30"/>
          <w:lang w:bidi="ar"/>
        </w:rPr>
        <w:t xml:space="preserve"> </w:t>
      </w:r>
      <w:r>
        <w:rPr>
          <w:rFonts w:hint="eastAsia" w:ascii="黑体" w:hAnsi="宋体" w:eastAsia="黑体" w:cs="黑体"/>
          <w:sz w:val="30"/>
          <w:szCs w:val="30"/>
          <w:lang w:bidi="ar"/>
        </w:rPr>
        <w:t>附件3</w:t>
      </w:r>
    </w:p>
    <w:p>
      <w:pPr>
        <w:spacing w:line="600" w:lineRule="exact"/>
        <w:jc w:val="center"/>
        <w:rPr>
          <w:rFonts w:ascii="方正小标宋简体" w:hAnsi="仿宋" w:eastAsia="方正小标宋简体"/>
          <w:sz w:val="36"/>
          <w:szCs w:val="36"/>
        </w:rPr>
      </w:pPr>
      <w:r>
        <w:rPr>
          <w:rFonts w:hint="eastAsia" w:ascii="方正小标宋简体" w:hAnsi="仿宋" w:eastAsia="方正小标宋简体"/>
          <w:sz w:val="36"/>
          <w:szCs w:val="36"/>
          <w:lang w:bidi="ar"/>
        </w:rPr>
        <w:t xml:space="preserve"> </w:t>
      </w:r>
    </w:p>
    <w:p>
      <w:pPr>
        <w:spacing w:line="600" w:lineRule="exact"/>
        <w:jc w:val="center"/>
        <w:rPr>
          <w:rFonts w:ascii="方正小标宋简体" w:hAnsi="仿宋" w:eastAsia="方正小标宋简体"/>
          <w:sz w:val="36"/>
          <w:szCs w:val="36"/>
        </w:rPr>
      </w:pPr>
      <w:r>
        <w:rPr>
          <w:rFonts w:hint="eastAsia" w:ascii="方正小标宋简体" w:hAnsi="方正小标宋简体" w:eastAsia="方正小标宋简体" w:cs="方正小标宋简体"/>
          <w:sz w:val="36"/>
          <w:szCs w:val="36"/>
          <w:lang w:bidi="ar"/>
        </w:rPr>
        <w:t>课程思政教学设计案例撰写相关说明</w:t>
      </w:r>
    </w:p>
    <w:p>
      <w:pPr>
        <w:spacing w:line="600" w:lineRule="exact"/>
        <w:ind w:firstLine="600" w:firstLineChars="200"/>
        <w:jc w:val="center"/>
        <w:rPr>
          <w:rFonts w:ascii="仿宋_GB2312" w:hAnsi="仿宋" w:eastAsia="仿宋_GB2312"/>
          <w:sz w:val="30"/>
          <w:szCs w:val="30"/>
        </w:rPr>
      </w:pPr>
      <w:r>
        <w:rPr>
          <w:rFonts w:hint="eastAsia" w:ascii="仿宋_GB2312" w:hAnsi="仿宋" w:eastAsia="仿宋_GB2312"/>
          <w:sz w:val="30"/>
          <w:szCs w:val="30"/>
          <w:lang w:bidi="ar"/>
        </w:rPr>
        <w:t xml:space="preserve"> </w:t>
      </w:r>
    </w:p>
    <w:p>
      <w:pPr>
        <w:spacing w:line="600" w:lineRule="exact"/>
        <w:ind w:left="141" w:leftChars="67" w:firstLine="700" w:firstLineChars="250"/>
        <w:rPr>
          <w:rFonts w:ascii="仿宋_GB2312" w:hAnsi="仿宋" w:eastAsia="仿宋_GB2312"/>
          <w:sz w:val="28"/>
          <w:szCs w:val="28"/>
        </w:rPr>
      </w:pPr>
      <w:r>
        <w:rPr>
          <w:rFonts w:hint="eastAsia" w:ascii="楷体" w:hAnsi="楷体" w:eastAsia="楷体" w:cs="楷体"/>
          <w:sz w:val="28"/>
          <w:szCs w:val="28"/>
          <w:lang w:bidi="ar"/>
        </w:rPr>
        <w:t>（</w:t>
      </w:r>
      <w:r>
        <w:rPr>
          <w:rFonts w:hint="eastAsia" w:ascii="仿宋_GB2312" w:hAnsi="仿宋" w:eastAsia="仿宋_GB2312" w:cs="仿宋_GB2312"/>
          <w:sz w:val="28"/>
          <w:szCs w:val="28"/>
          <w:lang w:bidi="ar"/>
        </w:rPr>
        <w:t>说明：教学设计应确立系统思维，从本专业人才培养方案要求出发，</w:t>
      </w:r>
      <w:r>
        <w:rPr>
          <w:rFonts w:hint="eastAsia" w:ascii="黑体" w:hAnsi="宋体" w:eastAsia="黑体" w:cs="黑体"/>
          <w:sz w:val="28"/>
          <w:szCs w:val="28"/>
          <w:lang w:bidi="ar"/>
        </w:rPr>
        <w:t>设计思考整门课程</w:t>
      </w:r>
      <w:r>
        <w:rPr>
          <w:rFonts w:hint="eastAsia" w:ascii="仿宋_GB2312" w:hAnsi="仿宋" w:eastAsia="仿宋_GB2312" w:cs="仿宋_GB2312"/>
          <w:sz w:val="28"/>
          <w:szCs w:val="28"/>
          <w:lang w:bidi="ar"/>
        </w:rPr>
        <w:t>的课程思政目标、思路、方法、路径。文风简约，具有较强的可读性，表述清晰流畅。内容包括但不限于以下内容，不超过</w:t>
      </w:r>
      <w:r>
        <w:rPr>
          <w:rFonts w:hint="eastAsia" w:ascii="仿宋_GB2312" w:hAnsi="仿宋" w:eastAsia="仿宋_GB2312"/>
          <w:sz w:val="28"/>
          <w:szCs w:val="28"/>
          <w:lang w:bidi="ar"/>
        </w:rPr>
        <w:t xml:space="preserve">6000字）： </w:t>
      </w:r>
    </w:p>
    <w:p>
      <w:pPr>
        <w:spacing w:line="600" w:lineRule="exact"/>
        <w:ind w:firstLine="560" w:firstLineChars="200"/>
        <w:rPr>
          <w:rFonts w:ascii="黑体" w:hAnsi="宋体" w:eastAsia="黑体"/>
          <w:sz w:val="28"/>
          <w:szCs w:val="28"/>
        </w:rPr>
      </w:pPr>
      <w:r>
        <w:rPr>
          <w:rFonts w:hint="eastAsia" w:ascii="黑体" w:hAnsi="宋体" w:eastAsia="黑体" w:cs="黑体"/>
          <w:sz w:val="28"/>
          <w:szCs w:val="28"/>
          <w:lang w:bidi="ar"/>
        </w:rPr>
        <w:t>一、课程简介</w:t>
      </w:r>
    </w:p>
    <w:p>
      <w:pPr>
        <w:spacing w:line="600" w:lineRule="exact"/>
        <w:ind w:firstLine="560" w:firstLineChars="200"/>
        <w:rPr>
          <w:rFonts w:ascii="仿宋_GB2312" w:hAnsi="仿宋" w:eastAsia="仿宋_GB2312"/>
          <w:sz w:val="28"/>
          <w:szCs w:val="28"/>
        </w:rPr>
      </w:pPr>
      <w:r>
        <w:rPr>
          <w:rFonts w:hint="eastAsia" w:ascii="仿宋_GB2312" w:hAnsi="仿宋" w:eastAsia="仿宋_GB2312" w:cs="仿宋_GB2312"/>
          <w:sz w:val="28"/>
          <w:szCs w:val="28"/>
          <w:lang w:bidi="ar"/>
        </w:rPr>
        <w:t>课程名称：</w:t>
      </w:r>
      <w:r>
        <w:rPr>
          <w:rFonts w:hint="eastAsia" w:ascii="仿宋_GB2312" w:hAnsi="仿宋" w:eastAsia="仿宋_GB2312"/>
          <w:sz w:val="28"/>
          <w:szCs w:val="28"/>
          <w:u w:val="single"/>
          <w:lang w:bidi="ar"/>
        </w:rPr>
        <w:t xml:space="preserve">                 </w:t>
      </w:r>
      <w:r>
        <w:rPr>
          <w:rFonts w:hint="eastAsia" w:ascii="仿宋_GB2312" w:hAnsi="仿宋" w:eastAsia="仿宋_GB2312" w:cs="仿宋_GB2312"/>
          <w:sz w:val="28"/>
          <w:szCs w:val="28"/>
          <w:lang w:bidi="ar"/>
        </w:rPr>
        <w:t>专业名称：</w:t>
      </w:r>
      <w:r>
        <w:rPr>
          <w:rFonts w:hint="eastAsia" w:ascii="仿宋_GB2312" w:hAnsi="仿宋" w:eastAsia="仿宋_GB2312"/>
          <w:sz w:val="28"/>
          <w:szCs w:val="28"/>
          <w:u w:val="single"/>
          <w:lang w:bidi="ar"/>
        </w:rPr>
        <w:t xml:space="preserve">                 </w:t>
      </w:r>
      <w:r>
        <w:rPr>
          <w:rFonts w:hint="eastAsia" w:ascii="仿宋_GB2312" w:hAnsi="仿宋" w:eastAsia="仿宋_GB2312"/>
          <w:sz w:val="28"/>
          <w:szCs w:val="28"/>
          <w:lang w:bidi="ar"/>
        </w:rPr>
        <w:t xml:space="preserve">        </w:t>
      </w:r>
    </w:p>
    <w:p>
      <w:pPr>
        <w:spacing w:line="600" w:lineRule="exact"/>
        <w:ind w:firstLine="560" w:firstLineChars="200"/>
        <w:rPr>
          <w:rFonts w:ascii="仿宋_GB2312" w:hAnsi="仿宋" w:eastAsia="仿宋_GB2312"/>
          <w:sz w:val="28"/>
          <w:szCs w:val="28"/>
        </w:rPr>
      </w:pPr>
      <w:r>
        <w:rPr>
          <w:rFonts w:hint="eastAsia" w:ascii="仿宋_GB2312" w:hAnsi="仿宋" w:eastAsia="仿宋_GB2312" w:cs="仿宋_GB2312"/>
          <w:sz w:val="28"/>
          <w:szCs w:val="28"/>
          <w:lang w:bidi="ar"/>
        </w:rPr>
        <w:t>学时学分：</w:t>
      </w:r>
      <w:r>
        <w:rPr>
          <w:rFonts w:hint="eastAsia" w:ascii="仿宋_GB2312" w:hAnsi="仿宋" w:eastAsia="仿宋_GB2312"/>
          <w:sz w:val="28"/>
          <w:szCs w:val="28"/>
          <w:u w:val="single"/>
          <w:lang w:bidi="ar"/>
        </w:rPr>
        <w:t xml:space="preserve">                 </w:t>
      </w:r>
      <w:r>
        <w:rPr>
          <w:rFonts w:hint="eastAsia" w:ascii="仿宋_GB2312" w:hAnsi="仿宋" w:eastAsia="仿宋_GB2312" w:cs="仿宋_GB2312"/>
          <w:sz w:val="28"/>
          <w:szCs w:val="28"/>
          <w:lang w:bidi="ar"/>
        </w:rPr>
        <w:t>授课对象：</w:t>
      </w:r>
      <w:r>
        <w:rPr>
          <w:rFonts w:hint="eastAsia" w:ascii="仿宋_GB2312" w:hAnsi="仿宋" w:eastAsia="仿宋_GB2312"/>
          <w:sz w:val="28"/>
          <w:szCs w:val="28"/>
          <w:u w:val="single"/>
          <w:lang w:bidi="ar"/>
        </w:rPr>
        <w:t xml:space="preserve">                 </w:t>
      </w:r>
    </w:p>
    <w:p>
      <w:pPr>
        <w:spacing w:line="600" w:lineRule="exact"/>
        <w:ind w:firstLine="560" w:firstLineChars="200"/>
        <w:rPr>
          <w:rFonts w:ascii="仿宋_GB2312" w:hAnsi="仿宋" w:eastAsia="仿宋_GB2312"/>
          <w:sz w:val="28"/>
          <w:szCs w:val="28"/>
        </w:rPr>
      </w:pPr>
      <w:r>
        <w:rPr>
          <w:rFonts w:hint="eastAsia" w:ascii="仿宋_GB2312" w:hAnsi="仿宋" w:eastAsia="仿宋_GB2312" w:cs="仿宋_GB2312"/>
          <w:sz w:val="28"/>
          <w:szCs w:val="28"/>
          <w:lang w:bidi="ar"/>
        </w:rPr>
        <w:t>课程类别：</w:t>
      </w:r>
      <w:r>
        <w:rPr>
          <w:rFonts w:hint="eastAsia" w:ascii="仿宋_GB2312" w:hAnsi="仿宋" w:eastAsia="仿宋_GB2312"/>
          <w:sz w:val="28"/>
          <w:szCs w:val="28"/>
          <w:lang w:bidi="ar"/>
        </w:rPr>
        <w:t>□公共基础类课程</w:t>
      </w:r>
    </w:p>
    <w:p>
      <w:pPr>
        <w:spacing w:line="600" w:lineRule="exact"/>
        <w:ind w:firstLine="1960" w:firstLineChars="700"/>
        <w:rPr>
          <w:rFonts w:ascii="仿宋_GB2312" w:hAnsi="仿宋" w:eastAsia="仿宋_GB2312"/>
          <w:sz w:val="28"/>
          <w:szCs w:val="28"/>
        </w:rPr>
      </w:pPr>
      <w:r>
        <w:rPr>
          <w:rFonts w:hint="eastAsia" w:ascii="仿宋_GB2312" w:hAnsi="仿宋" w:eastAsia="仿宋_GB2312"/>
          <w:sz w:val="28"/>
          <w:szCs w:val="28"/>
          <w:lang w:bidi="ar"/>
        </w:rPr>
        <w:t>□专业教育课程</w:t>
      </w:r>
    </w:p>
    <w:p>
      <w:pPr>
        <w:spacing w:line="600" w:lineRule="exact"/>
        <w:ind w:firstLine="1960" w:firstLineChars="700"/>
        <w:rPr>
          <w:rFonts w:ascii="仿宋_GB2312" w:hAnsi="仿宋" w:eastAsia="仿宋_GB2312"/>
          <w:sz w:val="28"/>
          <w:szCs w:val="28"/>
        </w:rPr>
      </w:pPr>
      <w:r>
        <w:rPr>
          <w:rFonts w:hint="eastAsia" w:ascii="仿宋_GB2312" w:hAnsi="仿宋" w:eastAsia="仿宋_GB2312"/>
          <w:sz w:val="28"/>
          <w:szCs w:val="28"/>
          <w:lang w:bidi="ar"/>
        </w:rPr>
        <w:t>□实践类课程</w:t>
      </w:r>
    </w:p>
    <w:p>
      <w:pPr>
        <w:spacing w:line="600" w:lineRule="exact"/>
        <w:ind w:firstLine="560" w:firstLineChars="200"/>
        <w:rPr>
          <w:rFonts w:ascii="仿宋_GB2312" w:hAnsi="仿宋" w:eastAsia="仿宋_GB2312"/>
          <w:sz w:val="28"/>
          <w:szCs w:val="28"/>
        </w:rPr>
      </w:pPr>
      <w:r>
        <w:rPr>
          <w:rFonts w:hint="eastAsia" w:ascii="仿宋_GB2312" w:hAnsi="仿宋" w:eastAsia="仿宋_GB2312" w:cs="仿宋_GB2312"/>
          <w:sz w:val="28"/>
          <w:szCs w:val="28"/>
          <w:lang w:bidi="ar"/>
        </w:rPr>
        <w:t>如选择专业教育课程，请进一步选择：</w:t>
      </w:r>
    </w:p>
    <w:p>
      <w:pPr>
        <w:spacing w:line="600" w:lineRule="exact"/>
        <w:ind w:firstLine="560" w:firstLineChars="200"/>
        <w:rPr>
          <w:rFonts w:ascii="仿宋_GB2312" w:hAnsi="仿宋" w:eastAsia="仿宋_GB2312"/>
          <w:sz w:val="28"/>
          <w:szCs w:val="28"/>
        </w:rPr>
      </w:pPr>
      <w:r>
        <w:rPr>
          <w:rFonts w:hint="eastAsia" w:ascii="仿宋_GB2312" w:hAnsi="仿宋" w:eastAsia="仿宋_GB2312"/>
          <w:sz w:val="28"/>
          <w:szCs w:val="28"/>
          <w:lang w:bidi="ar"/>
        </w:rPr>
        <w:t>□专业基础类课程</w:t>
      </w:r>
    </w:p>
    <w:p>
      <w:pPr>
        <w:spacing w:line="600" w:lineRule="exact"/>
        <w:ind w:firstLine="560" w:firstLineChars="200"/>
        <w:rPr>
          <w:rFonts w:ascii="仿宋_GB2312" w:hAnsi="仿宋" w:eastAsia="仿宋_GB2312"/>
          <w:sz w:val="28"/>
          <w:szCs w:val="28"/>
        </w:rPr>
      </w:pPr>
      <w:r>
        <w:rPr>
          <w:rFonts w:hint="eastAsia" w:ascii="仿宋_GB2312" w:hAnsi="仿宋" w:eastAsia="仿宋_GB2312"/>
          <w:sz w:val="28"/>
          <w:szCs w:val="28"/>
          <w:lang w:bidi="ar"/>
        </w:rPr>
        <w:t>□专业核心类课程</w:t>
      </w:r>
    </w:p>
    <w:p>
      <w:pPr>
        <w:spacing w:line="600" w:lineRule="exact"/>
        <w:ind w:firstLine="560" w:firstLineChars="200"/>
        <w:rPr>
          <w:rFonts w:ascii="仿宋_GB2312" w:hAnsi="仿宋" w:eastAsia="仿宋_GB2312"/>
          <w:sz w:val="28"/>
          <w:szCs w:val="28"/>
        </w:rPr>
      </w:pPr>
      <w:r>
        <w:rPr>
          <w:rFonts w:hint="eastAsia" w:ascii="仿宋_GB2312" w:hAnsi="仿宋" w:eastAsia="仿宋_GB2312"/>
          <w:sz w:val="28"/>
          <w:szCs w:val="28"/>
          <w:lang w:bidi="ar"/>
        </w:rPr>
        <w:t>□专业选修类课程</w:t>
      </w:r>
    </w:p>
    <w:p>
      <w:pPr>
        <w:spacing w:line="600" w:lineRule="exact"/>
        <w:ind w:firstLine="554" w:firstLineChars="198"/>
        <w:rPr>
          <w:rFonts w:ascii="黑体" w:hAnsi="宋体" w:eastAsia="黑体"/>
          <w:sz w:val="28"/>
          <w:szCs w:val="28"/>
        </w:rPr>
      </w:pPr>
      <w:r>
        <w:rPr>
          <w:rFonts w:hint="eastAsia" w:ascii="黑体" w:hAnsi="宋体" w:eastAsia="黑体" w:cs="黑体"/>
          <w:sz w:val="28"/>
          <w:szCs w:val="28"/>
          <w:lang w:bidi="ar"/>
        </w:rPr>
        <w:t>相关介绍（不超过</w:t>
      </w:r>
      <w:r>
        <w:rPr>
          <w:rFonts w:hint="eastAsia" w:ascii="黑体" w:hAnsi="宋体" w:eastAsia="黑体"/>
          <w:sz w:val="28"/>
          <w:szCs w:val="28"/>
          <w:lang w:bidi="ar"/>
        </w:rPr>
        <w:t>300字）</w:t>
      </w:r>
    </w:p>
    <w:p>
      <w:pPr>
        <w:spacing w:line="600" w:lineRule="exact"/>
        <w:ind w:firstLine="560" w:firstLineChars="200"/>
        <w:rPr>
          <w:rFonts w:ascii="仿宋_GB2312" w:hAnsi="仿宋" w:eastAsia="仿宋_GB2312" w:cs="仿宋_GB2312"/>
          <w:sz w:val="28"/>
          <w:szCs w:val="28"/>
          <w:lang w:bidi="ar"/>
        </w:rPr>
      </w:pPr>
      <w:r>
        <w:rPr>
          <w:rFonts w:hint="eastAsia" w:ascii="仿宋_GB2312" w:hAnsi="仿宋" w:eastAsia="仿宋_GB2312" w:cs="仿宋_GB2312"/>
          <w:sz w:val="28"/>
          <w:szCs w:val="28"/>
          <w:lang w:bidi="ar"/>
        </w:rPr>
        <w:t>建议包含以下内容：</w:t>
      </w:r>
    </w:p>
    <w:p>
      <w:pPr>
        <w:spacing w:line="600" w:lineRule="exact"/>
        <w:ind w:firstLine="560" w:firstLineChars="200"/>
        <w:rPr>
          <w:rFonts w:ascii="仿宋_GB2312" w:hAnsi="仿宋" w:eastAsia="仿宋_GB2312"/>
          <w:sz w:val="28"/>
          <w:szCs w:val="28"/>
        </w:rPr>
      </w:pPr>
      <w:r>
        <w:rPr>
          <w:rFonts w:hint="eastAsia" w:ascii="仿宋_GB2312" w:hAnsi="仿宋" w:eastAsia="仿宋_GB2312"/>
          <w:sz w:val="28"/>
          <w:szCs w:val="28"/>
          <w:lang w:bidi="ar"/>
        </w:rPr>
        <w:t>1.介绍本专业人才培养目标，从总体上说明学生应具备的知识素质和职业能力、就业领域、人才特色等要点。</w:t>
      </w:r>
    </w:p>
    <w:p>
      <w:pPr>
        <w:spacing w:line="600" w:lineRule="exact"/>
        <w:ind w:firstLine="560" w:firstLineChars="200"/>
        <w:rPr>
          <w:rFonts w:ascii="仿宋_GB2312" w:hAnsi="仿宋" w:eastAsia="仿宋_GB2312"/>
          <w:sz w:val="28"/>
          <w:szCs w:val="28"/>
        </w:rPr>
      </w:pPr>
      <w:r>
        <w:rPr>
          <w:rFonts w:hint="eastAsia" w:ascii="仿宋_GB2312" w:hAnsi="仿宋" w:eastAsia="仿宋_GB2312"/>
          <w:sz w:val="28"/>
          <w:szCs w:val="28"/>
          <w:lang w:bidi="ar"/>
        </w:rPr>
        <w:t>2.着重讲清楚本课程在专业人才培养方案课程体系中的所承载的功能作用。</w:t>
      </w:r>
    </w:p>
    <w:p>
      <w:pPr>
        <w:spacing w:line="600" w:lineRule="exact"/>
        <w:ind w:firstLine="554" w:firstLineChars="198"/>
        <w:rPr>
          <w:rFonts w:ascii="黑体" w:hAnsi="宋体" w:eastAsia="黑体"/>
          <w:sz w:val="28"/>
          <w:szCs w:val="28"/>
        </w:rPr>
      </w:pPr>
      <w:r>
        <w:rPr>
          <w:rFonts w:hint="eastAsia" w:ascii="黑体" w:hAnsi="宋体" w:eastAsia="黑体" w:cs="黑体"/>
          <w:sz w:val="28"/>
          <w:szCs w:val="28"/>
          <w:lang w:bidi="ar"/>
        </w:rPr>
        <w:t>二、课程思政教学设计思路（不超过</w:t>
      </w:r>
      <w:r>
        <w:rPr>
          <w:rFonts w:hint="eastAsia" w:ascii="黑体" w:hAnsi="宋体" w:eastAsia="黑体"/>
          <w:sz w:val="28"/>
          <w:szCs w:val="28"/>
          <w:lang w:bidi="ar"/>
        </w:rPr>
        <w:t>500字）</w:t>
      </w:r>
    </w:p>
    <w:p>
      <w:pPr>
        <w:spacing w:line="600" w:lineRule="exact"/>
        <w:ind w:firstLine="560" w:firstLineChars="200"/>
        <w:rPr>
          <w:rFonts w:ascii="仿宋_GB2312" w:hAnsi="仿宋" w:eastAsia="仿宋_GB2312"/>
          <w:sz w:val="28"/>
          <w:szCs w:val="28"/>
        </w:rPr>
      </w:pPr>
      <w:r>
        <w:rPr>
          <w:rFonts w:hint="eastAsia" w:ascii="仿宋_GB2312" w:hAnsi="仿宋" w:eastAsia="仿宋_GB2312" w:cs="仿宋_GB2312"/>
          <w:sz w:val="28"/>
          <w:szCs w:val="28"/>
          <w:lang w:bidi="ar"/>
        </w:rPr>
        <w:t>建议包含以下内容：</w:t>
      </w:r>
    </w:p>
    <w:p>
      <w:pPr>
        <w:spacing w:line="600" w:lineRule="exact"/>
        <w:ind w:firstLine="560" w:firstLineChars="200"/>
        <w:rPr>
          <w:rFonts w:ascii="仿宋_GB2312" w:hAnsi="仿宋" w:eastAsia="仿宋_GB2312"/>
          <w:sz w:val="28"/>
          <w:szCs w:val="28"/>
        </w:rPr>
      </w:pPr>
      <w:r>
        <w:rPr>
          <w:rFonts w:hint="eastAsia" w:ascii="仿宋_GB2312" w:hAnsi="仿宋" w:eastAsia="仿宋_GB2312"/>
          <w:sz w:val="28"/>
          <w:szCs w:val="28"/>
          <w:lang w:bidi="ar"/>
        </w:rPr>
        <w:t>1.结合本校办学定位、专业特色和人才培养要求，立足课程本身教学目标要求和质量标准，提炼概括适切的思想政治教育元素，明确课程思政建设目标和内容重点。目标和内容描述不宜过于笼统概括，应该具体、精准。</w:t>
      </w:r>
    </w:p>
    <w:p>
      <w:pPr>
        <w:spacing w:line="600" w:lineRule="exact"/>
        <w:ind w:firstLine="560" w:firstLineChars="200"/>
        <w:rPr>
          <w:rFonts w:ascii="仿宋_GB2312" w:hAnsi="仿宋" w:eastAsia="仿宋_GB2312"/>
          <w:sz w:val="28"/>
          <w:szCs w:val="28"/>
        </w:rPr>
      </w:pPr>
      <w:r>
        <w:rPr>
          <w:rFonts w:hint="eastAsia" w:ascii="仿宋_GB2312" w:hAnsi="仿宋" w:eastAsia="仿宋_GB2312"/>
          <w:sz w:val="28"/>
          <w:szCs w:val="28"/>
          <w:lang w:bidi="ar"/>
        </w:rPr>
        <w:t>2.围绕人才培养方案设定课程体系，讲清楚本门课程的课程思政建设在整个课程体系中所承载的功能与作用，体现与其他课程的联动与协同，明确具体的建设思路方案。</w:t>
      </w:r>
    </w:p>
    <w:p>
      <w:pPr>
        <w:spacing w:line="600" w:lineRule="exact"/>
        <w:ind w:firstLine="554" w:firstLineChars="198"/>
        <w:rPr>
          <w:rFonts w:ascii="黑体" w:hAnsi="宋体" w:eastAsia="黑体"/>
          <w:sz w:val="28"/>
          <w:szCs w:val="28"/>
        </w:rPr>
      </w:pPr>
      <w:r>
        <w:rPr>
          <w:rFonts w:hint="eastAsia" w:ascii="黑体" w:hAnsi="宋体" w:eastAsia="黑体" w:cs="黑体"/>
          <w:sz w:val="28"/>
          <w:szCs w:val="28"/>
          <w:lang w:bidi="ar"/>
        </w:rPr>
        <w:t>三、课程思政教学设计与实践（不超过</w:t>
      </w:r>
      <w:r>
        <w:rPr>
          <w:rFonts w:hint="eastAsia" w:ascii="黑体" w:hAnsi="宋体" w:eastAsia="黑体"/>
          <w:sz w:val="28"/>
          <w:szCs w:val="28"/>
          <w:lang w:bidi="ar"/>
        </w:rPr>
        <w:t>4000字）</w:t>
      </w:r>
    </w:p>
    <w:p>
      <w:pPr>
        <w:spacing w:line="600" w:lineRule="exact"/>
        <w:ind w:firstLine="560" w:firstLineChars="200"/>
        <w:rPr>
          <w:rFonts w:ascii="仿宋_GB2312" w:hAnsi="仿宋" w:eastAsia="仿宋_GB2312"/>
          <w:sz w:val="28"/>
          <w:szCs w:val="28"/>
        </w:rPr>
      </w:pPr>
      <w:r>
        <w:rPr>
          <w:rFonts w:hint="eastAsia" w:ascii="仿宋_GB2312" w:hAnsi="仿宋" w:eastAsia="仿宋_GB2312" w:cs="仿宋_GB2312"/>
          <w:sz w:val="28"/>
          <w:szCs w:val="28"/>
          <w:lang w:bidi="ar"/>
        </w:rPr>
        <w:t>建议包含以下内容：</w:t>
      </w:r>
    </w:p>
    <w:p>
      <w:pPr>
        <w:spacing w:line="600" w:lineRule="exact"/>
        <w:ind w:firstLine="560" w:firstLineChars="200"/>
        <w:rPr>
          <w:rFonts w:ascii="仿宋_GB2312" w:hAnsi="仿宋" w:eastAsia="仿宋_GB2312"/>
          <w:sz w:val="28"/>
          <w:szCs w:val="28"/>
        </w:rPr>
      </w:pPr>
      <w:r>
        <w:rPr>
          <w:rFonts w:hint="eastAsia" w:ascii="仿宋_GB2312" w:hAnsi="仿宋" w:eastAsia="仿宋_GB2312"/>
          <w:sz w:val="28"/>
          <w:szCs w:val="28"/>
          <w:lang w:bidi="ar"/>
        </w:rPr>
        <w:t>1.整体介绍。对标课程质量标准，坚持“学生中心、产出导向、持续改进”，阐述本门课程在课程思政建设中的具体方法、举措，清晰呈现教师如何将课程思政融入课堂教学建设全过程。要坚决避免“贴标签”“两张皮”现象，体现科学适切融入。</w:t>
      </w:r>
    </w:p>
    <w:p>
      <w:pPr>
        <w:spacing w:line="600" w:lineRule="exact"/>
        <w:ind w:firstLine="560" w:firstLineChars="200"/>
        <w:rPr>
          <w:rFonts w:ascii="仿宋_GB2312" w:hAnsi="仿宋" w:eastAsia="仿宋_GB2312"/>
          <w:sz w:val="28"/>
          <w:szCs w:val="28"/>
        </w:rPr>
      </w:pPr>
      <w:r>
        <w:rPr>
          <w:rFonts w:hint="eastAsia" w:ascii="仿宋_GB2312" w:hAnsi="仿宋" w:eastAsia="仿宋_GB2312"/>
          <w:sz w:val="28"/>
          <w:szCs w:val="28"/>
          <w:lang w:bidi="ar"/>
        </w:rPr>
        <w:t>2.案例佐证。提供代表性的一堂课或2个左右知识点的完整教学设计和教学实施流程说明，尽可能细致地反映出教师的思考和教学设计，在文档中应提供1-3张教学活动或者课件的图片。</w:t>
      </w:r>
    </w:p>
    <w:p>
      <w:pPr>
        <w:spacing w:line="600" w:lineRule="exact"/>
        <w:ind w:firstLine="554" w:firstLineChars="198"/>
        <w:rPr>
          <w:rFonts w:ascii="黑体" w:hAnsi="宋体" w:eastAsia="黑体"/>
          <w:sz w:val="28"/>
          <w:szCs w:val="28"/>
        </w:rPr>
      </w:pPr>
      <w:r>
        <w:rPr>
          <w:rFonts w:hint="eastAsia" w:ascii="黑体" w:hAnsi="宋体" w:eastAsia="黑体" w:cs="黑体"/>
          <w:sz w:val="28"/>
          <w:szCs w:val="28"/>
          <w:lang w:bidi="ar"/>
        </w:rPr>
        <w:t>四、课程思政成效评价（不超过</w:t>
      </w:r>
      <w:r>
        <w:rPr>
          <w:rFonts w:hint="eastAsia" w:ascii="黑体" w:hAnsi="宋体" w:eastAsia="黑体"/>
          <w:sz w:val="28"/>
          <w:szCs w:val="28"/>
          <w:lang w:bidi="ar"/>
        </w:rPr>
        <w:t>500字）</w:t>
      </w:r>
    </w:p>
    <w:p>
      <w:pPr>
        <w:spacing w:line="600" w:lineRule="exact"/>
        <w:ind w:firstLine="560" w:firstLineChars="200"/>
        <w:rPr>
          <w:rFonts w:ascii="仿宋_GB2312" w:hAnsi="仿宋" w:eastAsia="仿宋_GB2312"/>
          <w:sz w:val="28"/>
          <w:szCs w:val="28"/>
        </w:rPr>
      </w:pPr>
      <w:r>
        <w:rPr>
          <w:rFonts w:hint="eastAsia" w:ascii="仿宋_GB2312" w:hAnsi="仿宋" w:eastAsia="仿宋_GB2312" w:cs="仿宋_GB2312"/>
          <w:sz w:val="28"/>
          <w:szCs w:val="28"/>
          <w:lang w:bidi="ar"/>
        </w:rPr>
        <w:t>建议包含以下内容：提供能体现对课程思政效果评价有思考及提供证据的方法，重点是否提升课堂教学质量、是否增进学生价值认同、是否引导学生身体力行、学以致用等维度设计思考，具有可操作性。</w:t>
      </w:r>
    </w:p>
    <w:p>
      <w:pPr>
        <w:spacing w:line="600" w:lineRule="exact"/>
        <w:ind w:firstLine="554" w:firstLineChars="198"/>
        <w:rPr>
          <w:rFonts w:ascii="黑体" w:hAnsi="宋体" w:eastAsia="黑体"/>
          <w:sz w:val="28"/>
          <w:szCs w:val="28"/>
        </w:rPr>
      </w:pPr>
      <w:r>
        <w:rPr>
          <w:rFonts w:hint="eastAsia" w:ascii="黑体" w:hAnsi="宋体" w:eastAsia="黑体" w:cs="黑体"/>
          <w:sz w:val="28"/>
          <w:szCs w:val="28"/>
          <w:lang w:bidi="ar"/>
        </w:rPr>
        <w:t>五、课程思政可供借鉴经验做法（不超过</w:t>
      </w:r>
      <w:r>
        <w:rPr>
          <w:rFonts w:hint="eastAsia" w:ascii="黑体" w:hAnsi="宋体" w:eastAsia="黑体"/>
          <w:sz w:val="28"/>
          <w:szCs w:val="28"/>
          <w:lang w:bidi="ar"/>
        </w:rPr>
        <w:t>500字）</w:t>
      </w:r>
    </w:p>
    <w:p>
      <w:pPr>
        <w:spacing w:line="600" w:lineRule="exact"/>
        <w:ind w:firstLine="554" w:firstLineChars="198"/>
        <w:rPr>
          <w:rFonts w:ascii="仿宋_GB2312" w:hAnsi="仿宋" w:eastAsia="仿宋_GB2312"/>
          <w:sz w:val="28"/>
          <w:szCs w:val="28"/>
        </w:rPr>
      </w:pPr>
      <w:r>
        <w:rPr>
          <w:rFonts w:hint="eastAsia" w:ascii="仿宋_GB2312" w:hAnsi="仿宋" w:eastAsia="仿宋_GB2312" w:cs="仿宋_GB2312"/>
          <w:sz w:val="28"/>
          <w:szCs w:val="28"/>
          <w:lang w:bidi="ar"/>
        </w:rPr>
        <w:t>建议包含以下内容：围绕本课程建设，凝练产生的可供同行借鉴共享的课程思政经验方法等。</w:t>
      </w:r>
    </w:p>
    <w:p>
      <w:pPr>
        <w:spacing w:line="600" w:lineRule="exact"/>
        <w:ind w:firstLine="554" w:firstLineChars="198"/>
        <w:rPr>
          <w:rFonts w:ascii="黑体" w:hAnsi="宋体" w:eastAsia="黑体"/>
          <w:sz w:val="28"/>
          <w:szCs w:val="28"/>
        </w:rPr>
      </w:pPr>
      <w:r>
        <w:rPr>
          <w:rFonts w:hint="eastAsia" w:ascii="黑体" w:hAnsi="宋体" w:eastAsia="黑体" w:cs="黑体"/>
          <w:sz w:val="28"/>
          <w:szCs w:val="28"/>
          <w:lang w:bidi="ar"/>
        </w:rPr>
        <w:t>六、课程思政教学反思（不超过</w:t>
      </w:r>
      <w:r>
        <w:rPr>
          <w:rFonts w:hint="eastAsia" w:ascii="黑体" w:hAnsi="宋体" w:eastAsia="黑体"/>
          <w:sz w:val="28"/>
          <w:szCs w:val="28"/>
          <w:lang w:bidi="ar"/>
        </w:rPr>
        <w:t>200字）</w:t>
      </w:r>
    </w:p>
    <w:p>
      <w:pPr>
        <w:spacing w:line="600" w:lineRule="exact"/>
        <w:ind w:firstLine="554" w:firstLineChars="198"/>
        <w:rPr>
          <w:rFonts w:ascii="仿宋_GB2312" w:hAnsi="仿宋" w:eastAsia="仿宋_GB2312"/>
          <w:sz w:val="28"/>
          <w:szCs w:val="28"/>
        </w:rPr>
      </w:pPr>
      <w:r>
        <w:rPr>
          <w:rFonts w:hint="eastAsia" w:ascii="仿宋_GB2312" w:hAnsi="仿宋" w:eastAsia="仿宋_GB2312" w:cs="仿宋_GB2312"/>
          <w:sz w:val="28"/>
          <w:szCs w:val="28"/>
          <w:lang w:bidi="ar"/>
        </w:rPr>
        <w:t>建议包含以下内容：围绕本课程建设，提出若干在课程思政建设过程中需要进一步深入探索难点问题，启发同行思考。</w:t>
      </w:r>
      <w:bookmarkStart w:id="4" w:name="_Hlk96946435"/>
      <w:bookmarkEnd w:id="4"/>
    </w:p>
    <w:p>
      <w:pPr>
        <w:spacing w:line="600" w:lineRule="exact"/>
        <w:ind w:firstLine="554" w:firstLineChars="198"/>
        <w:rPr>
          <w:rFonts w:ascii="仿宋_GB2312" w:hAnsi="仿宋" w:eastAsia="仿宋_GB2312"/>
          <w:sz w:val="28"/>
          <w:szCs w:val="28"/>
        </w:rPr>
      </w:pPr>
      <w:r>
        <w:rPr>
          <w:rFonts w:hint="eastAsia" w:ascii="仿宋_GB2312" w:hAnsi="仿宋" w:eastAsia="仿宋_GB2312"/>
          <w:sz w:val="28"/>
          <w:szCs w:val="28"/>
          <w:lang w:bidi="ar"/>
        </w:rPr>
        <w:t xml:space="preserve"> </w:t>
      </w:r>
    </w:p>
    <w:p>
      <w:pPr>
        <w:spacing w:line="600" w:lineRule="exact"/>
        <w:ind w:firstLine="554" w:firstLineChars="198"/>
        <w:rPr>
          <w:rFonts w:ascii="仿宋_GB2312" w:hAnsi="仿宋" w:eastAsia="仿宋_GB2312"/>
          <w:sz w:val="28"/>
          <w:szCs w:val="28"/>
        </w:rPr>
      </w:pPr>
      <w:r>
        <w:rPr>
          <w:rFonts w:hint="eastAsia" w:ascii="仿宋_GB2312" w:hAnsi="仿宋" w:eastAsia="仿宋_GB2312"/>
          <w:sz w:val="28"/>
          <w:szCs w:val="28"/>
          <w:lang w:bidi="ar"/>
        </w:rPr>
        <w:t xml:space="preserve"> </w:t>
      </w:r>
    </w:p>
    <w:p>
      <w:pPr>
        <w:spacing w:line="560" w:lineRule="exact"/>
        <w:ind w:firstLine="554" w:firstLineChars="198"/>
        <w:rPr>
          <w:rFonts w:ascii="黑体" w:hAnsi="宋体" w:eastAsia="黑体"/>
          <w:sz w:val="28"/>
          <w:szCs w:val="28"/>
        </w:rPr>
      </w:pPr>
      <w:r>
        <w:rPr>
          <w:rFonts w:hint="eastAsia" w:ascii="黑体" w:hAnsi="宋体" w:eastAsia="黑体" w:cs="黑体"/>
          <w:sz w:val="28"/>
          <w:szCs w:val="28"/>
          <w:lang w:bidi="ar"/>
        </w:rPr>
        <w:t>重点提醒：相关设计须严格对照要求进行排版。</w:t>
      </w:r>
    </w:p>
    <w:p>
      <w:pPr>
        <w:spacing w:line="560" w:lineRule="exact"/>
        <w:ind w:firstLine="554" w:firstLineChars="198"/>
        <w:rPr>
          <w:rFonts w:ascii="仿宋_GB2312" w:hAnsi="仿宋" w:eastAsia="仿宋_GB2312"/>
          <w:sz w:val="28"/>
          <w:szCs w:val="28"/>
        </w:rPr>
      </w:pPr>
      <w:r>
        <w:rPr>
          <w:rFonts w:hint="eastAsia" w:ascii="仿宋_GB2312" w:hAnsi="仿宋" w:eastAsia="仿宋_GB2312" w:cs="仿宋_GB2312"/>
          <w:sz w:val="28"/>
          <w:szCs w:val="28"/>
          <w:lang w:bidi="ar"/>
        </w:rPr>
        <w:t>【排版要求】页面设置：</w:t>
      </w:r>
      <w:r>
        <w:rPr>
          <w:rFonts w:hint="eastAsia" w:ascii="仿宋_GB2312" w:hAnsi="仿宋" w:eastAsia="仿宋_GB2312"/>
          <w:sz w:val="28"/>
          <w:szCs w:val="28"/>
          <w:lang w:bidi="ar"/>
        </w:rPr>
        <w:t>A4纸，上3.7厘米，下3.5厘米，左2.7厘米，右2.7厘米。大标题：三号宋体，加粗；一级标题，四号宋体，加粗；正文小四宋体。行间距：28磅。</w:t>
      </w:r>
    </w:p>
    <w:p>
      <w:pPr>
        <w:spacing w:line="560" w:lineRule="exact"/>
        <w:ind w:firstLine="554" w:firstLineChars="198"/>
        <w:rPr>
          <w:rFonts w:ascii="仿宋_GB2312" w:hAnsi="仿宋" w:eastAsia="仿宋_GB2312"/>
          <w:sz w:val="28"/>
          <w:szCs w:val="28"/>
        </w:rPr>
      </w:pPr>
      <w:r>
        <w:rPr>
          <w:rFonts w:hint="eastAsia" w:ascii="仿宋_GB2312" w:hAnsi="仿宋" w:eastAsia="仿宋_GB2312"/>
          <w:sz w:val="28"/>
          <w:szCs w:val="28"/>
          <w:lang w:bidi="ar"/>
        </w:rPr>
        <w:t xml:space="preserve"> </w:t>
      </w:r>
    </w:p>
    <w:p>
      <w:pPr>
        <w:spacing w:line="660" w:lineRule="exact"/>
        <w:rPr>
          <w:rFonts w:ascii="仿宋_GB2312" w:hAnsi="华文中宋" w:eastAsia="仿宋_GB2312"/>
          <w:sz w:val="30"/>
          <w:szCs w:val="30"/>
        </w:rPr>
      </w:pPr>
    </w:p>
    <w:sectPr>
      <w:footerReference r:id="rId3" w:type="default"/>
      <w:footerReference r:id="rId4" w:type="even"/>
      <w:pgSz w:w="11906" w:h="16838"/>
      <w:pgMar w:top="1871" w:right="1508" w:bottom="1814" w:left="1520" w:header="851" w:footer="1814" w:gutter="57"/>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86"/>
    <w:family w:val="auto"/>
    <w:pitch w:val="default"/>
    <w:sig w:usb0="00000000" w:usb1="00000000" w:usb2="00000000" w:usb3="00000000" w:csb0="00000000" w:csb1="00000000"/>
  </w:font>
  <w:font w:name="DejaVu Sans">
    <w:altName w:val="苹方-简"/>
    <w:panose1 w:val="02020603050405020304"/>
    <w:charset w:val="00"/>
    <w:family w:val="roman"/>
    <w:pitch w:val="default"/>
    <w:sig w:usb0="20007A87" w:usb1="80000000" w:usb2="00000008" w:usb3="00000000" w:csb0="000001FF" w:csb1="00000000"/>
  </w:font>
  <w:font w:name="方正书宋_GBK">
    <w:panose1 w:val="02000000000000000000"/>
    <w:charset w:val="86"/>
    <w:family w:val="auto"/>
    <w:pitch w:val="default"/>
    <w:sig w:usb0="A00002BF" w:usb1="38CF7CFA" w:usb2="00082016" w:usb3="00000000" w:csb0="00040001" w:csb1="00000000"/>
  </w:font>
  <w:font w:name="方正黑体_GBK">
    <w:altName w:val="苹方-简"/>
    <w:panose1 w:val="02000000000000000000"/>
    <w:charset w:val="00"/>
    <w:family w:val="auto"/>
    <w:pitch w:val="default"/>
    <w:sig w:usb0="00000001" w:usb1="08000000" w:usb2="00000000" w:usb3="00000000" w:csb0="00040000" w:csb1="00000000"/>
  </w:font>
  <w:font w:name="Cambria">
    <w:altName w:val="苹方-简"/>
    <w:panose1 w:val="02040503050406030204"/>
    <w:charset w:val="00"/>
    <w:family w:val="roman"/>
    <w:pitch w:val="default"/>
    <w:sig w:usb0="00000000" w:usb1="00000000" w:usb2="00000000" w:usb3="00000000" w:csb0="0000019F"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苹方-简">
    <w:panose1 w:val="020B0400000000000000"/>
    <w:charset w:val="86"/>
    <w:family w:val="auto"/>
    <w:pitch w:val="default"/>
    <w:sig w:usb0="A00002FF" w:usb1="7ACFFDFB" w:usb2="00000017" w:usb3="00000000" w:csb0="00040001" w:csb1="00000000"/>
  </w:font>
  <w:font w:name="Helvetica Neue">
    <w:panose1 w:val="02000503000000020004"/>
    <w:charset w:val="00"/>
    <w:family w:val="auto"/>
    <w:pitch w:val="default"/>
    <w:sig w:usb0="E50002FF" w:usb1="500079DB" w:usb2="00000010" w:usb3="00000000" w:csb0="00000000" w:csb1="00000000"/>
  </w:font>
  <w:font w:name="等线">
    <w:altName w:val="汉仪中等线KW"/>
    <w:panose1 w:val="02010600030101010101"/>
    <w:charset w:val="86"/>
    <w:family w:val="auto"/>
    <w:pitch w:val="default"/>
    <w:sig w:usb0="00000000" w:usb1="00000000" w:usb2="00000016" w:usb3="00000000" w:csb0="0004000F" w:csb1="00000000"/>
  </w:font>
  <w:font w:name="方正小标宋简体">
    <w:altName w:val="汉仪书宋二KW"/>
    <w:panose1 w:val="02000000000000000000"/>
    <w:charset w:val="86"/>
    <w:family w:val="auto"/>
    <w:pitch w:val="default"/>
    <w:sig w:usb0="00000000" w:usb1="00000000"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仿宋">
    <w:altName w:val="方正仿宋_GBK"/>
    <w:panose1 w:val="02010609060101010101"/>
    <w:charset w:val="86"/>
    <w:family w:val="modern"/>
    <w:pitch w:val="default"/>
    <w:sig w:usb0="00000000" w:usb1="00000000" w:usb2="00000016" w:usb3="00000000" w:csb0="00040001" w:csb1="00000000"/>
  </w:font>
  <w:font w:name="黑体">
    <w:altName w:val="汉仪中黑KW"/>
    <w:panose1 w:val="02010609060101010101"/>
    <w:charset w:val="86"/>
    <w:family w:val="modern"/>
    <w:pitch w:val="default"/>
    <w:sig w:usb0="00000000" w:usb1="00000000" w:usb2="00000016" w:usb3="00000000" w:csb0="00040001" w:csb1="00000000"/>
  </w:font>
  <w:font w:name="楷体_GB2312">
    <w:altName w:val="汉仪楷体简"/>
    <w:panose1 w:val="00000000000000000000"/>
    <w:charset w:val="86"/>
    <w:family w:val="modern"/>
    <w:pitch w:val="default"/>
    <w:sig w:usb0="00000000" w:usb1="00000000" w:usb2="00000010" w:usb3="00000000" w:csb0="00040000" w:csb1="00000000"/>
  </w:font>
  <w:font w:name="微软雅黑">
    <w:altName w:val="汉仪旗黑"/>
    <w:panose1 w:val="020B0503020204020204"/>
    <w:charset w:val="86"/>
    <w:family w:val="swiss"/>
    <w:pitch w:val="default"/>
    <w:sig w:usb0="00000000" w:usb1="00000000" w:usb2="00000016" w:usb3="00000000" w:csb0="0004001F" w:csb1="00000000"/>
  </w:font>
  <w:font w:name="楷体">
    <w:altName w:val="汉仪楷体KW"/>
    <w:panose1 w:val="02010609060101010101"/>
    <w:charset w:val="86"/>
    <w:family w:val="modern"/>
    <w:pitch w:val="default"/>
    <w:sig w:usb0="00000000" w:usb1="00000000" w:usb2="00000016" w:usb3="00000000" w:csb0="00040001" w:csb1="00000000"/>
  </w:font>
  <w:font w:name="华文中宋">
    <w:altName w:val="苹方-简"/>
    <w:panose1 w:val="02010600040101010101"/>
    <w:charset w:val="86"/>
    <w:family w:val="auto"/>
    <w:pitch w:val="default"/>
    <w:sig w:usb0="00000000" w:usb1="00000000" w:usb2="00000010" w:usb3="00000000" w:csb0="0004009F" w:csb1="00000000"/>
  </w:font>
  <w:font w:name="汉仪中黑KW">
    <w:panose1 w:val="00020600040101010101"/>
    <w:charset w:val="86"/>
    <w:family w:val="auto"/>
    <w:pitch w:val="default"/>
    <w:sig w:usb0="A00002BF" w:usb1="18EF7CFA" w:usb2="00000016" w:usb3="00000000" w:csb0="00040000" w:csb1="00000000"/>
  </w:font>
  <w:font w:name="汉仪楷体简">
    <w:panose1 w:val="02010600000101010101"/>
    <w:charset w:val="86"/>
    <w:family w:val="auto"/>
    <w:pitch w:val="default"/>
    <w:sig w:usb0="00000001" w:usb1="080E0800" w:usb2="00000002" w:usb3="00000000" w:csb0="00040000" w:csb1="00000000"/>
  </w:font>
  <w:font w:name="汉仪楷体KW">
    <w:panose1 w:val="00020600040101010101"/>
    <w:charset w:val="86"/>
    <w:family w:val="auto"/>
    <w:pitch w:val="default"/>
    <w:sig w:usb0="A00002BF" w:usb1="18EF7CFA" w:usb2="00000016" w:usb3="00000000" w:csb0="00040000" w:csb1="00000000"/>
  </w:font>
  <w:font w:name="汉仪中等线KW">
    <w:panose1 w:val="01010104010101010101"/>
    <w:charset w:val="86"/>
    <w:family w:val="auto"/>
    <w:pitch w:val="default"/>
    <w:sig w:usb0="800002BF" w:usb1="004F7CFA" w:usb2="00000000" w:usb3="00000000" w:csb0="00040001" w:csb1="00000000"/>
  </w:font>
  <w:font w:name="PingFangHK">
    <w:altName w:val="苹方-简"/>
    <w:panose1 w:val="00000000000000000000"/>
    <w:charset w:val="00"/>
    <w:family w:val="auto"/>
    <w:pitch w:val="default"/>
    <w:sig w:usb0="00000000" w:usb1="00000000" w:usb2="00000000" w:usb3="00000000" w:csb0="00000000" w:csb1="00000000"/>
  </w:font>
  <w:font w:name="Tahoma">
    <w:panose1 w:val="020B0804030504040204"/>
    <w:charset w:val="00"/>
    <w:family w:val="auto"/>
    <w:pitch w:val="default"/>
    <w:sig w:usb0="E1002AFF" w:usb1="C000605B" w:usb2="00000029" w:usb3="00000000" w:csb0="200101FF" w:csb1="20280000"/>
  </w:font>
  <w:font w:name="汉仪旗黑">
    <w:panose1 w:val="00020600040101010101"/>
    <w:charset w:val="86"/>
    <w:family w:val="auto"/>
    <w:pitch w:val="default"/>
    <w:sig w:usb0="A00002BF" w:usb1="1ACF7CFA" w:usb2="00000016" w:usb3="00000000" w:csb0="0004009F" w:csb1="DFD70000"/>
  </w:font>
  <w:font w:name="方正仿宋_GBK">
    <w:panose1 w:val="02000000000000000000"/>
    <w:charset w:val="86"/>
    <w:family w:val="auto"/>
    <w:pitch w:val="default"/>
    <w:sig w:usb0="A00002BF" w:usb1="38CF7CFA" w:usb2="00082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rPr>
        <w:rStyle w:val="6"/>
        <w:rFonts w:ascii="宋体" w:hAnsi="宋体"/>
        <w:sz w:val="28"/>
      </w:rPr>
    </w:pPr>
    <w:r>
      <w:rPr>
        <w:rStyle w:val="6"/>
        <w:rFonts w:hint="eastAsia" w:ascii="宋体" w:hAnsi="宋体"/>
        <w:sz w:val="28"/>
      </w:rPr>
      <w:t xml:space="preserve">—  </w:t>
    </w:r>
    <w:r>
      <w:rPr>
        <w:rStyle w:val="6"/>
        <w:rFonts w:ascii="宋体" w:hAnsi="宋体"/>
        <w:sz w:val="28"/>
      </w:rPr>
      <w:fldChar w:fldCharType="begin"/>
    </w:r>
    <w:r>
      <w:rPr>
        <w:rStyle w:val="6"/>
        <w:rFonts w:ascii="宋体" w:hAnsi="宋体"/>
        <w:sz w:val="28"/>
      </w:rPr>
      <w:instrText xml:space="preserve">PAGE  </w:instrText>
    </w:r>
    <w:r>
      <w:rPr>
        <w:rStyle w:val="6"/>
        <w:rFonts w:ascii="宋体" w:hAnsi="宋体"/>
        <w:sz w:val="28"/>
      </w:rPr>
      <w:fldChar w:fldCharType="separate"/>
    </w:r>
    <w:r>
      <w:rPr>
        <w:rStyle w:val="6"/>
        <w:rFonts w:ascii="宋体" w:hAnsi="宋体"/>
        <w:sz w:val="28"/>
      </w:rPr>
      <w:t>7</w:t>
    </w:r>
    <w:r>
      <w:rPr>
        <w:rStyle w:val="6"/>
        <w:rFonts w:ascii="宋体" w:hAnsi="宋体"/>
        <w:sz w:val="28"/>
      </w:rPr>
      <w:fldChar w:fldCharType="end"/>
    </w:r>
    <w:r>
      <w:rPr>
        <w:rStyle w:val="6"/>
        <w:rFonts w:hint="eastAsia" w:ascii="宋体" w:hAnsi="宋体"/>
        <w:sz w:val="28"/>
      </w:rPr>
      <w:t xml:space="preserve">  —</w:t>
    </w:r>
  </w:p>
  <w:p>
    <w:pPr>
      <w:pStyle w:val="2"/>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rPr>
        <w:rStyle w:val="6"/>
      </w:rPr>
    </w:pPr>
    <w:r>
      <w:rPr>
        <w:rStyle w:val="6"/>
      </w:rPr>
      <w:fldChar w:fldCharType="begin"/>
    </w:r>
    <w:r>
      <w:rPr>
        <w:rStyle w:val="6"/>
      </w:rPr>
      <w:instrText xml:space="preserve">PAGE  </w:instrText>
    </w:r>
    <w:r>
      <w:rPr>
        <w:rStyle w:val="6"/>
      </w:rPr>
      <w:fldChar w:fldCharType="separate"/>
    </w:r>
    <w:r>
      <w:rPr>
        <w:rStyle w:val="6"/>
      </w:rPr>
      <w:t>1</w:t>
    </w:r>
    <w:r>
      <w:rPr>
        <w:rStyle w:val="6"/>
      </w:rPr>
      <w:fldChar w:fldCharType="end"/>
    </w:r>
  </w:p>
  <w:p>
    <w:pPr>
      <w:pStyle w:val="2"/>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5"/>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IwNjY4MDMzNTYwZDNmOWViN2ZhNzIyYTRmNzQ5NzMifQ=="/>
  </w:docVars>
  <w:rsids>
    <w:rsidRoot w:val="00541298"/>
    <w:rsid w:val="00013AD7"/>
    <w:rsid w:val="00060561"/>
    <w:rsid w:val="00063C2B"/>
    <w:rsid w:val="0006453D"/>
    <w:rsid w:val="00085EDC"/>
    <w:rsid w:val="00092FB1"/>
    <w:rsid w:val="000D4B43"/>
    <w:rsid w:val="000D7C25"/>
    <w:rsid w:val="0012502A"/>
    <w:rsid w:val="001C7604"/>
    <w:rsid w:val="0027257A"/>
    <w:rsid w:val="002B79BA"/>
    <w:rsid w:val="0037036B"/>
    <w:rsid w:val="00384A25"/>
    <w:rsid w:val="003B4F0E"/>
    <w:rsid w:val="00413D4E"/>
    <w:rsid w:val="004860C7"/>
    <w:rsid w:val="0049403A"/>
    <w:rsid w:val="00527713"/>
    <w:rsid w:val="00541298"/>
    <w:rsid w:val="00574D34"/>
    <w:rsid w:val="005C2482"/>
    <w:rsid w:val="00632A3F"/>
    <w:rsid w:val="006F7729"/>
    <w:rsid w:val="00784154"/>
    <w:rsid w:val="007903E8"/>
    <w:rsid w:val="008254AF"/>
    <w:rsid w:val="008361F0"/>
    <w:rsid w:val="0092348F"/>
    <w:rsid w:val="009424EE"/>
    <w:rsid w:val="00946D64"/>
    <w:rsid w:val="009B1109"/>
    <w:rsid w:val="009E02B1"/>
    <w:rsid w:val="009F285D"/>
    <w:rsid w:val="00A35562"/>
    <w:rsid w:val="00A54BBE"/>
    <w:rsid w:val="00AF42FF"/>
    <w:rsid w:val="00B12EBF"/>
    <w:rsid w:val="00B31DD4"/>
    <w:rsid w:val="00B411A1"/>
    <w:rsid w:val="00B41BC5"/>
    <w:rsid w:val="00B6135C"/>
    <w:rsid w:val="00BE2163"/>
    <w:rsid w:val="00C81759"/>
    <w:rsid w:val="00D61DAB"/>
    <w:rsid w:val="00E84421"/>
    <w:rsid w:val="00EF3534"/>
    <w:rsid w:val="00F03ADA"/>
    <w:rsid w:val="00F32B5B"/>
    <w:rsid w:val="00FD2AAD"/>
    <w:rsid w:val="0EED3EE3"/>
    <w:rsid w:val="15386393"/>
    <w:rsid w:val="1BCA1002"/>
    <w:rsid w:val="1D4E3848"/>
    <w:rsid w:val="1E86576D"/>
    <w:rsid w:val="24597BE2"/>
    <w:rsid w:val="268E785D"/>
    <w:rsid w:val="2C7800A5"/>
    <w:rsid w:val="2D9A023C"/>
    <w:rsid w:val="2F371166"/>
    <w:rsid w:val="2F5D5462"/>
    <w:rsid w:val="2FDF006A"/>
    <w:rsid w:val="377B45B7"/>
    <w:rsid w:val="3E026120"/>
    <w:rsid w:val="3F59411D"/>
    <w:rsid w:val="42370BFB"/>
    <w:rsid w:val="4B1844E6"/>
    <w:rsid w:val="4C3C3D78"/>
    <w:rsid w:val="4E6D23A5"/>
    <w:rsid w:val="4E7D5924"/>
    <w:rsid w:val="5793514E"/>
    <w:rsid w:val="584F07AD"/>
    <w:rsid w:val="5A7A77A1"/>
    <w:rsid w:val="5AC15819"/>
    <w:rsid w:val="6062187C"/>
    <w:rsid w:val="61814C9C"/>
    <w:rsid w:val="67DCCB02"/>
    <w:rsid w:val="6EDB614E"/>
    <w:rsid w:val="6EFE42CF"/>
    <w:rsid w:val="6F6344F8"/>
    <w:rsid w:val="70CE41AD"/>
    <w:rsid w:val="70E4323C"/>
    <w:rsid w:val="717C07E5"/>
    <w:rsid w:val="72CD6167"/>
    <w:rsid w:val="74C92F61"/>
    <w:rsid w:val="75F91DA6"/>
    <w:rsid w:val="780E2352"/>
    <w:rsid w:val="7A6D2849"/>
    <w:rsid w:val="7BEC62EE"/>
    <w:rsid w:val="7CDD22D1"/>
    <w:rsid w:val="BFF7AB10"/>
    <w:rsid w:val="DF7735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qFormat="1"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unhideWhenUsed/>
    <w:qFormat/>
    <w:uiPriority w:val="1"/>
  </w:style>
  <w:style w:type="table" w:default="1" w:styleId="11">
    <w:name w:val="Normal Table"/>
    <w:unhideWhenUsed/>
    <w:qFormat/>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20"/>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5">
    <w:name w:val="Strong"/>
    <w:basedOn w:val="4"/>
    <w:qFormat/>
    <w:uiPriority w:val="22"/>
    <w:rPr>
      <w:b/>
    </w:rPr>
  </w:style>
  <w:style w:type="character" w:styleId="6">
    <w:name w:val="page number"/>
    <w:basedOn w:val="4"/>
    <w:qFormat/>
    <w:uiPriority w:val="0"/>
  </w:style>
  <w:style w:type="character" w:styleId="7">
    <w:name w:val="FollowedHyperlink"/>
    <w:basedOn w:val="4"/>
    <w:unhideWhenUsed/>
    <w:qFormat/>
    <w:uiPriority w:val="99"/>
    <w:rPr>
      <w:color w:val="771CAA"/>
      <w:u w:val="none"/>
    </w:rPr>
  </w:style>
  <w:style w:type="character" w:styleId="8">
    <w:name w:val="Emphasis"/>
    <w:basedOn w:val="4"/>
    <w:qFormat/>
    <w:uiPriority w:val="20"/>
    <w:rPr>
      <w:color w:val="F73131"/>
    </w:rPr>
  </w:style>
  <w:style w:type="character" w:styleId="9">
    <w:name w:val="Hyperlink"/>
    <w:qFormat/>
    <w:uiPriority w:val="0"/>
    <w:rPr>
      <w:color w:val="0000FF"/>
      <w:u w:val="single"/>
    </w:rPr>
  </w:style>
  <w:style w:type="character" w:styleId="10">
    <w:name w:val="HTML Cite"/>
    <w:basedOn w:val="4"/>
    <w:unhideWhenUsed/>
    <w:qFormat/>
    <w:uiPriority w:val="99"/>
    <w:rPr>
      <w:color w:val="315EFB"/>
      <w:u w:val="single"/>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13">
    <w:name w:val="列出段落1"/>
    <w:basedOn w:val="1"/>
    <w:qFormat/>
    <w:uiPriority w:val="0"/>
    <w:pPr>
      <w:ind w:firstLine="420" w:firstLineChars="200"/>
    </w:pPr>
    <w:rPr>
      <w:rFonts w:hint="eastAsia" w:ascii="等线" w:hAnsi="等线" w:eastAsia="等线"/>
      <w:szCs w:val="21"/>
    </w:rPr>
  </w:style>
  <w:style w:type="character" w:customStyle="1" w:styleId="14">
    <w:name w:val="hover19"/>
    <w:basedOn w:val="4"/>
    <w:qFormat/>
    <w:uiPriority w:val="0"/>
    <w:rPr>
      <w:color w:val="315EFB"/>
    </w:rPr>
  </w:style>
  <w:style w:type="character" w:customStyle="1" w:styleId="15">
    <w:name w:val="hover20"/>
    <w:basedOn w:val="4"/>
    <w:qFormat/>
    <w:uiPriority w:val="0"/>
  </w:style>
  <w:style w:type="character" w:customStyle="1" w:styleId="16">
    <w:name w:val="c-icon"/>
    <w:basedOn w:val="4"/>
    <w:qFormat/>
    <w:uiPriority w:val="0"/>
  </w:style>
  <w:style w:type="character" w:customStyle="1" w:styleId="17">
    <w:name w:val="content-right_8zs401"/>
    <w:basedOn w:val="4"/>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ll</Company>
  <Pages>14</Pages>
  <Words>740</Words>
  <Characters>4221</Characters>
  <Lines>35</Lines>
  <Paragraphs>9</Paragraphs>
  <TotalTime>0</TotalTime>
  <ScaleCrop>false</ScaleCrop>
  <LinksUpToDate>false</LinksUpToDate>
  <CharactersWithSpaces>4952</CharactersWithSpaces>
  <Application>WPS Office_3.9.0.6159_F1E327BC-269C-435d-A152-05C5408002CA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2022-03-05T11:02:00Z</dcterms:created>
  <dc:creator>李倩</dc:creator>
  <cp:lastModifiedBy>admin</cp:lastModifiedBy>
  <cp:lastPrinted>2022-03-05T11:13:00Z</cp:lastPrinted>
  <dcterms:modified xsi:type="dcterms:W3CDTF">2022-06-16T12:25:01Z</dcterms:modified>
  <dc:title>文 件</dc:title>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2052-3.9.0.6159</vt:lpwstr>
  </property>
  <property fmtid="{D5CDD505-2E9C-101B-9397-08002B2CF9AE}" pid="3" name="ICV">
    <vt:lpwstr>ABAA29BD8A684F05B47B038753308522</vt:lpwstr>
  </property>
</Properties>
</file>